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7D30934D" w14:textId="171E9632" w:rsidR="00F82719" w:rsidRPr="008E2CFB" w:rsidRDefault="002D6E40" w:rsidP="006625D2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7168D9" wp14:editId="0B74B975">
            <wp:simplePos x="0" y="0"/>
            <wp:positionH relativeFrom="margin">
              <wp:align>center</wp:align>
            </wp:positionH>
            <wp:positionV relativeFrom="paragraph">
              <wp:posOffset>734695</wp:posOffset>
            </wp:positionV>
            <wp:extent cx="5760720" cy="3843655"/>
            <wp:effectExtent l="209550" t="247650" r="220980" b="271145"/>
            <wp:wrapTopAndBottom/>
            <wp:docPr id="339131134" name="Slika 5" descr="Baška Voda - Kof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ška Voda - Kof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6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7D2976F9" w14:textId="3CFED42D" w:rsidR="00FA5E30" w:rsidRPr="008E2CFB" w:rsidRDefault="00FA5E30" w:rsidP="006625D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68A01757" w14:textId="44BF6520" w:rsidR="00F82719" w:rsidRPr="008E2CFB" w:rsidRDefault="00F82719" w:rsidP="006625D2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1B368F48" w:rsidR="00F82719" w:rsidRPr="008E2CFB" w:rsidRDefault="00F82719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B63760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083F9B28" w:rsidR="00F82719" w:rsidRPr="008E2CFB" w:rsidRDefault="004A19DD" w:rsidP="006625D2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Baška Voda</w:t>
      </w:r>
    </w:p>
    <w:p w14:paraId="25351B47" w14:textId="22697FDE" w:rsidR="00F82719" w:rsidRPr="008E2CFB" w:rsidRDefault="00F82719" w:rsidP="006625D2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786E994D" w14:textId="77777777" w:rsidR="006625D2" w:rsidRPr="00B9255A" w:rsidRDefault="006625D2" w:rsidP="006625D2">
      <w:pPr>
        <w:spacing w:after="160"/>
        <w:jc w:val="both"/>
        <w:rPr>
          <w:bCs/>
          <w:sz w:val="24"/>
          <w:szCs w:val="24"/>
        </w:rPr>
      </w:pPr>
      <w:r w:rsidRPr="00B9255A">
        <w:rPr>
          <w:b/>
          <w:bCs/>
          <w:sz w:val="24"/>
          <w:szCs w:val="24"/>
        </w:rPr>
        <w:lastRenderedPageBreak/>
        <w:t>Poštovani stanovnici Općine Baška Voda,</w:t>
      </w:r>
    </w:p>
    <w:p w14:paraId="414AC10A" w14:textId="73758C6D" w:rsidR="0032225F" w:rsidRPr="00B9255A" w:rsidRDefault="0032225F" w:rsidP="006625D2">
      <w:pPr>
        <w:jc w:val="both"/>
        <w:rPr>
          <w:bCs/>
          <w:sz w:val="24"/>
          <w:szCs w:val="24"/>
        </w:rPr>
      </w:pPr>
      <w:r w:rsidRPr="00B9255A">
        <w:rPr>
          <w:bCs/>
          <w:sz w:val="24"/>
          <w:szCs w:val="24"/>
        </w:rPr>
        <w:t>Predstavljamo Vodič za građane za 202</w:t>
      </w:r>
      <w:r w:rsidRPr="00B9255A">
        <w:rPr>
          <w:bCs/>
          <w:sz w:val="24"/>
          <w:szCs w:val="24"/>
        </w:rPr>
        <w:t>6</w:t>
      </w:r>
      <w:r w:rsidRPr="00B9255A">
        <w:rPr>
          <w:bCs/>
          <w:sz w:val="24"/>
          <w:szCs w:val="24"/>
        </w:rPr>
        <w:t xml:space="preserve">. godinu.  U njemu je prikazano iz kojih izvora Općina </w:t>
      </w:r>
      <w:r w:rsidR="00B9255A" w:rsidRPr="00B9255A">
        <w:rPr>
          <w:bCs/>
          <w:sz w:val="24"/>
          <w:szCs w:val="24"/>
        </w:rPr>
        <w:t>Baška Voda</w:t>
      </w:r>
      <w:r w:rsidRPr="00B9255A">
        <w:rPr>
          <w:bCs/>
          <w:sz w:val="24"/>
          <w:szCs w:val="24"/>
        </w:rPr>
        <w:t xml:space="preserve"> ostvaruje prihode te za koje namjene i u koje projekte ih raspoređuje. U želji za transparentnošću raspolaganja javnim novcem i boljom  komunikacijom s našim stanovnicima nastavljamo s projektom koji se nalazi na Internet stranici www.proracun.hr te na našoj službenoj internetskoj stranici</w:t>
      </w:r>
      <w:r w:rsidRPr="00B9255A">
        <w:rPr>
          <w:bCs/>
          <w:sz w:val="24"/>
          <w:szCs w:val="24"/>
        </w:rPr>
        <w:t xml:space="preserve"> </w:t>
      </w:r>
      <w:r w:rsidRPr="00B9255A">
        <w:rPr>
          <w:bCs/>
          <w:sz w:val="24"/>
          <w:szCs w:val="24"/>
        </w:rPr>
        <w:t>https://opcinabaskavoda.hr/.</w:t>
      </w:r>
    </w:p>
    <w:p w14:paraId="7558C6AD" w14:textId="7954DF79" w:rsidR="006625D2" w:rsidRPr="00B63760" w:rsidRDefault="00B9255A" w:rsidP="006625D2">
      <w:pPr>
        <w:jc w:val="both"/>
        <w:rPr>
          <w:bCs/>
          <w:sz w:val="24"/>
          <w:szCs w:val="24"/>
          <w:highlight w:val="yellow"/>
        </w:rPr>
      </w:pPr>
      <w:r w:rsidRPr="00B9255A">
        <w:rPr>
          <w:bCs/>
          <w:sz w:val="24"/>
          <w:szCs w:val="24"/>
        </w:rPr>
        <w:t>Svjesni važnosti kontinuiranog poboljšanja životnih uvjeta naših građana, u Proračun za 2026. godinu uvrstili smo značajna sredstva za projekte usmjerene na održavanje, izgradnju, rekonstrukciju i modernizaciju komunalne infrastrukture</w:t>
      </w:r>
      <w:r w:rsidR="006625D2" w:rsidRPr="00B9255A">
        <w:rPr>
          <w:bCs/>
          <w:sz w:val="24"/>
          <w:szCs w:val="24"/>
        </w:rPr>
        <w:t>. U 202</w:t>
      </w:r>
      <w:r w:rsidRPr="00B9255A">
        <w:rPr>
          <w:bCs/>
          <w:sz w:val="24"/>
          <w:szCs w:val="24"/>
        </w:rPr>
        <w:t>6</w:t>
      </w:r>
      <w:r w:rsidR="006625D2" w:rsidRPr="00B9255A">
        <w:rPr>
          <w:bCs/>
          <w:sz w:val="24"/>
          <w:szCs w:val="24"/>
        </w:rPr>
        <w:t xml:space="preserve">. godini nastavljamo s održavanjem i uređenjem komunalne infrastrukture kroz održavanje i uređenje cesta i ulica, plave zastave, javnih zelenih površina, javne rasvjete i javnih površina. </w:t>
      </w:r>
      <w:r w:rsidRPr="00B9255A">
        <w:rPr>
          <w:bCs/>
          <w:sz w:val="24"/>
          <w:szCs w:val="24"/>
        </w:rPr>
        <w:t>Planiramo</w:t>
      </w:r>
      <w:r w:rsidR="006625D2" w:rsidRPr="00B9255A">
        <w:rPr>
          <w:bCs/>
          <w:sz w:val="24"/>
          <w:szCs w:val="24"/>
        </w:rPr>
        <w:t xml:space="preserve"> izgrađivati i asfaltirati ceste, nogostup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>, trgov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 xml:space="preserve"> i parkov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>, objekt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 xml:space="preserve"> i uređaj</w:t>
      </w:r>
      <w:r w:rsidRPr="00B9255A">
        <w:rPr>
          <w:bCs/>
          <w:sz w:val="24"/>
          <w:szCs w:val="24"/>
        </w:rPr>
        <w:t>e</w:t>
      </w:r>
      <w:r w:rsidR="006625D2" w:rsidRPr="00B9255A">
        <w:rPr>
          <w:bCs/>
          <w:sz w:val="24"/>
          <w:szCs w:val="24"/>
        </w:rPr>
        <w:t xml:space="preserve"> odvodnje te prostorije za ispraćaj pokojnika.</w:t>
      </w:r>
    </w:p>
    <w:p w14:paraId="69CAD594" w14:textId="1E32BAB7" w:rsidR="006625D2" w:rsidRDefault="0064688F" w:rsidP="006625D2">
      <w:pPr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t>Kroz program zaštite okoliša i poljoprivrede nastojimo očuvati zdrav okoliš ulaganjem u odvoz i deponiranje otpada, sanacije i deratizacije te maslinarstvo.</w:t>
      </w:r>
    </w:p>
    <w:p w14:paraId="4E3D7281" w14:textId="02E259C4" w:rsidR="0064688F" w:rsidRPr="0064688F" w:rsidRDefault="0064688F" w:rsidP="006625D2">
      <w:pPr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t>Aktivnosti vatrogasnih službi i civilne zaštite imaju ključnu ulogu ne samo u trenucima krize, već i u prevenciji, edukaciji te jačanju otpornosti zajednice. Upravo zato smo osigurali sredstva za osnovno djelovanje DVD-a i civilne zaštite.</w:t>
      </w:r>
    </w:p>
    <w:p w14:paraId="25707CFD" w14:textId="56AEA61B" w:rsidR="006625D2" w:rsidRPr="00B9255A" w:rsidRDefault="006625D2" w:rsidP="006625D2">
      <w:pPr>
        <w:jc w:val="both"/>
        <w:rPr>
          <w:bCs/>
          <w:sz w:val="24"/>
          <w:szCs w:val="24"/>
        </w:rPr>
      </w:pPr>
      <w:r w:rsidRPr="00B9255A">
        <w:rPr>
          <w:bCs/>
          <w:sz w:val="24"/>
          <w:szCs w:val="24"/>
        </w:rPr>
        <w:t>Ulaganje u obrazovne institucije i kvalitetu obrazovanja direktno utiče na budućnost zajednice, a odgojno-obrazovni sustav igra ključnu ulogu u formiranju sposobnih, obrazovanih i društveno odgovornih građana. Zato</w:t>
      </w:r>
      <w:r w:rsidR="00B9255A" w:rsidRPr="00B9255A">
        <w:rPr>
          <w:bCs/>
          <w:sz w:val="24"/>
          <w:szCs w:val="24"/>
        </w:rPr>
        <w:t xml:space="preserve"> je</w:t>
      </w:r>
      <w:r w:rsidRPr="00B9255A">
        <w:rPr>
          <w:bCs/>
          <w:sz w:val="24"/>
          <w:szCs w:val="24"/>
        </w:rPr>
        <w:t xml:space="preserve"> </w:t>
      </w:r>
      <w:r w:rsidR="00B9255A" w:rsidRPr="00B9255A">
        <w:rPr>
          <w:bCs/>
          <w:sz w:val="24"/>
          <w:szCs w:val="24"/>
        </w:rPr>
        <w:t>p</w:t>
      </w:r>
      <w:r w:rsidR="00B9255A" w:rsidRPr="00B9255A">
        <w:rPr>
          <w:bCs/>
          <w:sz w:val="24"/>
          <w:szCs w:val="24"/>
        </w:rPr>
        <w:t xml:space="preserve">oseban naglasak stavljen i na programe </w:t>
      </w:r>
      <w:r w:rsidR="00B9255A" w:rsidRPr="00B9255A">
        <w:rPr>
          <w:bCs/>
          <w:sz w:val="24"/>
          <w:szCs w:val="24"/>
        </w:rPr>
        <w:t>javnih potreba u školstvu gdje su sredstva usmjerena za slobodne aktivnosti učenika.</w:t>
      </w:r>
    </w:p>
    <w:p w14:paraId="604BDE48" w14:textId="23A58297" w:rsidR="0064688F" w:rsidRDefault="0064688F" w:rsidP="006625D2">
      <w:pPr>
        <w:spacing w:after="160"/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t>Ponosni smo i na djelovanje brojnih sportskih</w:t>
      </w:r>
      <w:r>
        <w:rPr>
          <w:bCs/>
          <w:sz w:val="24"/>
          <w:szCs w:val="24"/>
        </w:rPr>
        <w:t xml:space="preserve"> </w:t>
      </w:r>
      <w:r w:rsidRPr="0064688F">
        <w:rPr>
          <w:bCs/>
          <w:sz w:val="24"/>
          <w:szCs w:val="24"/>
        </w:rPr>
        <w:t>udruga koje obogaćuju život naše zajednice te pružaju priliku pojedincima da razvijaju svoje talente. Njihov doprinos prepoznajemo i podržavamo kroz proračunska izdvajanja</w:t>
      </w:r>
      <w:r>
        <w:rPr>
          <w:bCs/>
          <w:sz w:val="24"/>
          <w:szCs w:val="24"/>
        </w:rPr>
        <w:t xml:space="preserve"> za osnovnu djelatnost športskih klubova, uređenje terena za dječje igralište i opremu za dječji park.</w:t>
      </w:r>
    </w:p>
    <w:p w14:paraId="5FEE95C7" w14:textId="06756261" w:rsidR="006625D2" w:rsidRPr="0064688F" w:rsidRDefault="006625D2" w:rsidP="006625D2">
      <w:pPr>
        <w:spacing w:after="160"/>
        <w:jc w:val="both"/>
        <w:rPr>
          <w:bCs/>
          <w:sz w:val="24"/>
          <w:szCs w:val="24"/>
        </w:rPr>
      </w:pPr>
      <w:r w:rsidRPr="00B9255A">
        <w:rPr>
          <w:bCs/>
          <w:sz w:val="24"/>
          <w:szCs w:val="24"/>
        </w:rPr>
        <w:t xml:space="preserve">Želimo svima omogućiti pristup potrebnoj zdravstvenoj skrbi i osigurati zdravlje zajednice u cjelini pa potičemo na prevenciju u borbi protiv ovisnosti. </w:t>
      </w:r>
      <w:r w:rsidR="00B9255A" w:rsidRPr="00B9255A">
        <w:rPr>
          <w:bCs/>
          <w:sz w:val="24"/>
          <w:szCs w:val="24"/>
        </w:rPr>
        <w:t>Naša Općina posvećena je osiguravanju dostojanstvenog života za sve svoje stanovnike, što ćemo postići kroz različite inicijative poput</w:t>
      </w:r>
      <w:r w:rsidR="00B9255A">
        <w:rPr>
          <w:bCs/>
          <w:sz w:val="24"/>
          <w:szCs w:val="24"/>
        </w:rPr>
        <w:t xml:space="preserve"> pomoći socijalno ugroženim skupinama stanovništva, rodne naknad</w:t>
      </w:r>
      <w:r w:rsidR="00B9255A" w:rsidRPr="00B9255A">
        <w:rPr>
          <w:bCs/>
          <w:sz w:val="24"/>
          <w:szCs w:val="24"/>
        </w:rPr>
        <w:t xml:space="preserve">e. </w:t>
      </w:r>
      <w:r w:rsidR="00B9255A" w:rsidRPr="0064688F">
        <w:rPr>
          <w:bCs/>
          <w:sz w:val="24"/>
          <w:szCs w:val="24"/>
        </w:rPr>
        <w:t>Također, dajemo pomoći udrugama i djelatnosti Crvenog križa.</w:t>
      </w:r>
    </w:p>
    <w:p w14:paraId="5EF4E69B" w14:textId="2762C7BA" w:rsidR="006625D2" w:rsidRPr="0064688F" w:rsidRDefault="0064688F" w:rsidP="006625D2">
      <w:pPr>
        <w:spacing w:after="160"/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t xml:space="preserve">Kroz program javnih potreba u kulturi sredstvima iz proračuna potičemo održavanje kulturnih i spomeničkih objekata, djelatnost općinske glazbe i manifestacije u kulturi te za arheološku zbirku – muzej. Također, pomažemo vjerskim zajednicama i za izgradnju vjerskih objekata. </w:t>
      </w:r>
    </w:p>
    <w:p w14:paraId="743FB70D" w14:textId="77777777" w:rsidR="006625D2" w:rsidRPr="00B63760" w:rsidRDefault="006625D2" w:rsidP="006625D2">
      <w:pPr>
        <w:spacing w:after="160"/>
        <w:jc w:val="both"/>
        <w:rPr>
          <w:bCs/>
          <w:sz w:val="24"/>
          <w:szCs w:val="24"/>
          <w:highlight w:val="yellow"/>
        </w:rPr>
      </w:pPr>
    </w:p>
    <w:p w14:paraId="7D985247" w14:textId="6833A0BA" w:rsidR="006625D2" w:rsidRPr="0064688F" w:rsidRDefault="0064688F" w:rsidP="006625D2">
      <w:pPr>
        <w:spacing w:after="160"/>
        <w:jc w:val="both"/>
        <w:rPr>
          <w:bCs/>
          <w:sz w:val="24"/>
          <w:szCs w:val="24"/>
        </w:rPr>
      </w:pPr>
      <w:r w:rsidRPr="0064688F">
        <w:rPr>
          <w:bCs/>
          <w:sz w:val="24"/>
          <w:szCs w:val="24"/>
        </w:rPr>
        <w:lastRenderedPageBreak/>
        <w:t xml:space="preserve">Dragi stanovnici, ovo su samo neki od projekata na kojima radimo, a </w:t>
      </w:r>
      <w:r w:rsidRPr="0064688F">
        <w:rPr>
          <w:bCs/>
          <w:i/>
          <w:iCs/>
          <w:sz w:val="24"/>
          <w:szCs w:val="24"/>
        </w:rPr>
        <w:t>V</w:t>
      </w:r>
      <w:r w:rsidRPr="0064688F">
        <w:rPr>
          <w:bCs/>
          <w:i/>
          <w:iCs/>
          <w:sz w:val="24"/>
          <w:szCs w:val="24"/>
        </w:rPr>
        <w:t>odič</w:t>
      </w:r>
      <w:r w:rsidRPr="0064688F">
        <w:rPr>
          <w:bCs/>
          <w:sz w:val="24"/>
          <w:szCs w:val="24"/>
        </w:rPr>
        <w:t xml:space="preserve"> je izrađen kako biste imali jasan i jednostavan uvid u planove i ulaganja za nadolazeću 2026. godinu. Hvala vam na povjerenju.  </w:t>
      </w:r>
    </w:p>
    <w:p w14:paraId="57995EC9" w14:textId="77777777" w:rsidR="006625D2" w:rsidRPr="006625D2" w:rsidRDefault="006625D2" w:rsidP="006625D2">
      <w:pPr>
        <w:jc w:val="right"/>
        <w:rPr>
          <w:sz w:val="24"/>
          <w:szCs w:val="24"/>
        </w:rPr>
      </w:pPr>
      <w:r w:rsidRPr="0064688F">
        <w:rPr>
          <w:bCs/>
          <w:sz w:val="24"/>
          <w:szCs w:val="24"/>
        </w:rPr>
        <w:t>Načelnik Općine Baška Voda</w:t>
      </w:r>
    </w:p>
    <w:p w14:paraId="27169DE6" w14:textId="6BEC5B8C" w:rsidR="00E02360" w:rsidRPr="008E2CFB" w:rsidRDefault="00E0236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8E2CFB" w:rsidRDefault="00FA5E30" w:rsidP="006625D2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8E2CFB" w:rsidRDefault="00184AF7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68D90FEF" w14:textId="2A4F3566" w:rsidR="00E9495A" w:rsidRPr="008E2CFB" w:rsidRDefault="00E9495A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B6007A" w:rsidRDefault="00B6007A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8E2CFB" w:rsidRDefault="00184AF7" w:rsidP="006625D2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8E2CFB">
        <w:rPr>
          <w:rFonts w:eastAsia="Times New Roman" w:cstheme="minorHAnsi"/>
          <w:sz w:val="24"/>
          <w:szCs w:val="24"/>
        </w:rPr>
        <w:t xml:space="preserve"> </w:t>
      </w:r>
      <w:r w:rsidR="00F82719" w:rsidRPr="008E2CFB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8E2CFB" w:rsidRDefault="004422AA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8E2CFB" w:rsidRDefault="00331BD6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00FDD41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e da isti mora biti uravnotežen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,</w:t>
                            </w:r>
                            <w:r w:rsidR="0059738B"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 xml:space="preserve"> </w:t>
                            </w: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odnosno</w:t>
                            </w:r>
                          </w:p>
                          <w:p w14:paraId="0829A98A" w14:textId="5375ACD6" w:rsidR="00B6007A" w:rsidRPr="00E1621E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>e da isti mora biti uravnotežen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,</w:t>
                      </w:r>
                      <w:r w:rsidR="0059738B" w:rsidRPr="00E1621E">
                        <w:rPr>
                          <w:b/>
                          <w:bCs/>
                          <w:color w:val="4F81BD" w:themeColor="accent1"/>
                        </w:rPr>
                        <w:t xml:space="preserve"> </w:t>
                      </w: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odnosno</w:t>
                      </w:r>
                    </w:p>
                    <w:p w14:paraId="0829A98A" w14:textId="5375ACD6" w:rsidR="00B6007A" w:rsidRPr="00E1621E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8E2CFB" w:rsidRDefault="004422AA" w:rsidP="006625D2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8E2CFB" w:rsidRDefault="00184AF7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8E2CFB" w:rsidRDefault="00645A40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C3D16D9" w14:textId="77777777" w:rsidR="00922EB5" w:rsidRPr="008E2CFB" w:rsidRDefault="00922EB5" w:rsidP="006625D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B3AA2AB" w14:textId="2C7FC1DD" w:rsidR="00922EB5" w:rsidRPr="00922EB5" w:rsidRDefault="00922EB5" w:rsidP="006625D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537F5682" w14:textId="77777777" w:rsidR="00922EB5" w:rsidRPr="00922EB5" w:rsidRDefault="00922EB5" w:rsidP="006625D2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572691A4" w14:textId="77777777" w:rsidR="00922EB5" w:rsidRPr="00922EB5" w:rsidRDefault="00922EB5" w:rsidP="006625D2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DAE274D" w14:textId="77777777" w:rsidR="00922EB5" w:rsidRPr="00922EB5" w:rsidRDefault="00922EB5" w:rsidP="006625D2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922EB5" w:rsidRPr="00922EB5" w14:paraId="23967474" w14:textId="77777777" w:rsidTr="008E2CFB">
        <w:tc>
          <w:tcPr>
            <w:tcW w:w="2093" w:type="dxa"/>
            <w:shd w:val="clear" w:color="auto" w:fill="C6D9F1" w:themeFill="text2" w:themeFillTint="33"/>
          </w:tcPr>
          <w:p w14:paraId="1D26B64D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712C6F3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50B3FA4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922EB5" w:rsidRPr="00922EB5" w14:paraId="70430FD0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5DFE521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0A129C9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41CCB22D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4DC3DFD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922EB5" w:rsidRPr="00922EB5" w14:paraId="7D39137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57C296E5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5F23C49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7A3A39F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6CF63E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922EB5" w:rsidRPr="00922EB5" w14:paraId="622FEE2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1ABFDE5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0E37E8E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</w:tcPr>
          <w:p w14:paraId="11ED9313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922EB5" w14:paraId="790B240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63CF6AF6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27474CB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Preneseni višak ili preneseni manjak </w:t>
            </w:r>
            <w:r w:rsidRPr="00922EB5">
              <w:rPr>
                <w:rFonts w:eastAsia="Times New Roman" w:cstheme="minorHAnsi"/>
              </w:rPr>
              <w:lastRenderedPageBreak/>
              <w:t>prihoda nad rashodima</w:t>
            </w:r>
          </w:p>
        </w:tc>
        <w:tc>
          <w:tcPr>
            <w:tcW w:w="5069" w:type="dxa"/>
          </w:tcPr>
          <w:p w14:paraId="7555D64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lastRenderedPageBreak/>
              <w:t xml:space="preserve">ako ukupni prihodi i primici nisu jednaki ukupnim rashodima i izdacima, opći dio proračuna sadrži i </w:t>
            </w:r>
            <w:r w:rsidRPr="00922EB5">
              <w:rPr>
                <w:rFonts w:eastAsia="Times New Roman" w:cstheme="minorHAnsi"/>
              </w:rPr>
              <w:lastRenderedPageBreak/>
              <w:t>preneseni višak ili preneseni manjak prihoda nad rashodima</w:t>
            </w:r>
          </w:p>
        </w:tc>
      </w:tr>
      <w:tr w:rsidR="00922EB5" w:rsidRPr="00922EB5" w14:paraId="6AC80154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3B73366E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4DFBF1DA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557A1482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77190AC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922EB5" w14:paraId="0A064A1E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5E7F478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7E9A6A4B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04ECC320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922EB5" w14:paraId="2C36F20C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E5609D0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35C32AC8" w14:textId="77777777" w:rsidR="00922EB5" w:rsidRPr="00922EB5" w:rsidRDefault="00922EB5" w:rsidP="006625D2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1B4D19AB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7DE74E2" w14:textId="77777777" w:rsidR="00922EB5" w:rsidRPr="00922EB5" w:rsidRDefault="00922EB5" w:rsidP="006625D2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5B29828" w14:textId="66C36E72" w:rsidR="00C72B62" w:rsidRPr="008E2CFB" w:rsidRDefault="00C72B62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8E2CFB" w:rsidRDefault="00F44802" w:rsidP="006625D2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0FE49DDB" w14:textId="13E56F0C" w:rsidR="00520F5E" w:rsidRPr="008E2CFB" w:rsidRDefault="007D3CA2" w:rsidP="006625D2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1DD3C6FE" w:rsidR="00F44802" w:rsidRDefault="00184AF7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8E2CFB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8E2CFB">
        <w:rPr>
          <w:rFonts w:eastAsia="Times New Roman" w:cstheme="minorHAnsi"/>
          <w:sz w:val="24"/>
          <w:szCs w:val="24"/>
        </w:rPr>
        <w:t xml:space="preserve">a </w:t>
      </w:r>
      <w:r w:rsidR="00FF2B6C" w:rsidRPr="008E2CFB">
        <w:rPr>
          <w:rFonts w:eastAsia="Times New Roman" w:cstheme="minorHAnsi"/>
          <w:sz w:val="24"/>
          <w:szCs w:val="24"/>
        </w:rPr>
        <w:t>čije je f</w:t>
      </w:r>
      <w:r w:rsidRPr="008E2CFB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</w:t>
      </w:r>
      <w:r w:rsidR="006625D2">
        <w:rPr>
          <w:rFonts w:eastAsia="Times New Roman" w:cstheme="minorHAnsi"/>
          <w:sz w:val="24"/>
          <w:szCs w:val="24"/>
        </w:rPr>
        <w:t>.</w:t>
      </w:r>
    </w:p>
    <w:p w14:paraId="63B4DF37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46F9AF8C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1B49E52B" w14:textId="77777777" w:rsidR="006625D2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23501870" w14:textId="77777777" w:rsidR="006625D2" w:rsidRPr="008E2CFB" w:rsidRDefault="006625D2" w:rsidP="006625D2">
      <w:pPr>
        <w:ind w:left="-284"/>
        <w:jc w:val="both"/>
        <w:rPr>
          <w:rFonts w:eastAsia="Times New Roman" w:cstheme="minorHAnsi"/>
          <w:sz w:val="24"/>
          <w:szCs w:val="24"/>
        </w:rPr>
      </w:pPr>
    </w:p>
    <w:p w14:paraId="11A419CA" w14:textId="0998FC24" w:rsidR="00184AF7" w:rsidRPr="008E2CFB" w:rsidRDefault="00184AF7" w:rsidP="006625D2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</w:t>
      </w:r>
      <w:r w:rsidR="00407DE1"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0A89C69" w14:textId="217F71C2" w:rsidR="00E9495A" w:rsidRPr="008E2CFB" w:rsidRDefault="003B2665" w:rsidP="006625D2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512D71A6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8E2CFB">
        <w:rPr>
          <w:rFonts w:eastAsia="Times New Roman" w:cstheme="minorHAnsi"/>
          <w:sz w:val="24"/>
          <w:szCs w:val="24"/>
        </w:rPr>
        <w:t>144/21</w:t>
      </w:r>
      <w:r w:rsidRPr="008E2CFB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34407F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 w:rsidR="00E55188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E55188"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8E2CFB" w:rsidRDefault="00097D57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8E2CFB" w:rsidRDefault="00C746A0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1FEAACA6" w14:textId="6ECCD34B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B1255A">
        <w:rPr>
          <w:rFonts w:eastAsia="Times New Roman" w:cstheme="minorHAnsi"/>
          <w:sz w:val="24"/>
          <w:szCs w:val="24"/>
        </w:rPr>
        <w:t>Općinsko</w:t>
      </w:r>
      <w:r w:rsidR="00605D28" w:rsidRPr="008E2CFB">
        <w:rPr>
          <w:rFonts w:eastAsia="Times New Roman" w:cstheme="minorHAnsi"/>
          <w:sz w:val="24"/>
          <w:szCs w:val="24"/>
        </w:rPr>
        <w:t xml:space="preserve"> </w:t>
      </w:r>
      <w:r w:rsidRPr="008E2CFB">
        <w:rPr>
          <w:rFonts w:eastAsia="Times New Roman" w:cstheme="minorHAnsi"/>
          <w:sz w:val="24"/>
          <w:szCs w:val="24"/>
        </w:rPr>
        <w:t xml:space="preserve">vijeće, a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8E2CFB" w:rsidRDefault="00BF6460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8EE10FC" w14:textId="076C5DF2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B1255A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D043728" w14:textId="26C7CA64" w:rsidR="00E1621E" w:rsidRPr="008E2CFB" w:rsidRDefault="000F0039" w:rsidP="006625D2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C20AA4"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C20AA4"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36D34963" w14:textId="77777777" w:rsidR="00E1621E" w:rsidRPr="008E2CFB" w:rsidRDefault="00E1621E" w:rsidP="006625D2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51098A41" w:rsidR="00184AF7" w:rsidRPr="001A4E2D" w:rsidRDefault="00FB3AF7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bookmarkStart w:id="3" w:name="_Hlk150888889"/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B4415C"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BAŠKA VODA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B63760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FD0E78">
        <w:rPr>
          <w:rFonts w:eastAsia="Times New Roman" w:cstheme="minorHAnsi"/>
          <w:b/>
          <w:color w:val="548DD4" w:themeColor="text2" w:themeTint="99"/>
          <w:sz w:val="24"/>
          <w:szCs w:val="24"/>
        </w:rPr>
        <w:t>6.840.660,00</w:t>
      </w:r>
      <w:r w:rsidR="00227EF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1A4E2D" w:rsidRDefault="00184AF7" w:rsidP="006625D2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1A4E2D" w:rsidRDefault="00FF2B6C" w:rsidP="006625D2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1A4E2D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1A4E2D" w:rsidRDefault="008B165A" w:rsidP="006625D2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2276E398" w:rsidR="00734E42" w:rsidRPr="008E2CFB" w:rsidRDefault="00184AF7" w:rsidP="006625D2">
      <w:pPr>
        <w:spacing w:after="0"/>
        <w:jc w:val="both"/>
        <w:rPr>
          <w:rFonts w:cstheme="minorHAnsi"/>
          <w:sz w:val="24"/>
          <w:szCs w:val="24"/>
        </w:rPr>
      </w:pPr>
      <w:r w:rsidRPr="001A4E2D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1A4E2D">
        <w:rPr>
          <w:rFonts w:eastAsia="Times New Roman" w:cstheme="minorHAnsi"/>
          <w:b/>
          <w:sz w:val="24"/>
          <w:szCs w:val="24"/>
        </w:rPr>
        <w:t xml:space="preserve"> </w:t>
      </w:r>
      <w:r w:rsidR="00D05B8B" w:rsidRPr="001A4E2D">
        <w:rPr>
          <w:rFonts w:cstheme="minorHAnsi"/>
          <w:sz w:val="24"/>
          <w:szCs w:val="24"/>
        </w:rPr>
        <w:t>Općine Baška Voda</w:t>
      </w:r>
      <w:r w:rsidR="004335EF" w:rsidRPr="001A4E2D">
        <w:rPr>
          <w:rFonts w:cstheme="minorHAnsi"/>
          <w:sz w:val="24"/>
          <w:szCs w:val="24"/>
        </w:rPr>
        <w:t xml:space="preserve"> za 20</w:t>
      </w:r>
      <w:r w:rsidR="009569B1" w:rsidRPr="001A4E2D">
        <w:rPr>
          <w:rFonts w:cstheme="minorHAnsi"/>
          <w:sz w:val="24"/>
          <w:szCs w:val="24"/>
        </w:rPr>
        <w:t>2</w:t>
      </w:r>
      <w:r w:rsidR="00B63760">
        <w:rPr>
          <w:rFonts w:cstheme="minorHAnsi"/>
          <w:sz w:val="24"/>
          <w:szCs w:val="24"/>
        </w:rPr>
        <w:t>6</w:t>
      </w:r>
      <w:r w:rsidR="004335EF" w:rsidRPr="001A4E2D">
        <w:rPr>
          <w:rFonts w:cstheme="minorHAnsi"/>
          <w:sz w:val="24"/>
          <w:szCs w:val="24"/>
        </w:rPr>
        <w:t xml:space="preserve">. </w:t>
      </w:r>
      <w:r w:rsidR="00E76A35" w:rsidRPr="001A4E2D">
        <w:rPr>
          <w:rFonts w:cstheme="minorHAnsi"/>
          <w:sz w:val="24"/>
          <w:szCs w:val="24"/>
        </w:rPr>
        <w:t>g</w:t>
      </w:r>
      <w:r w:rsidR="004335EF" w:rsidRPr="001A4E2D">
        <w:rPr>
          <w:rFonts w:cstheme="minorHAnsi"/>
          <w:sz w:val="24"/>
          <w:szCs w:val="24"/>
        </w:rPr>
        <w:t xml:space="preserve">odinu planirani su u iznosu od </w:t>
      </w:r>
      <w:r w:rsidR="00FD0E78">
        <w:rPr>
          <w:rFonts w:cstheme="minorHAnsi"/>
          <w:sz w:val="24"/>
          <w:szCs w:val="24"/>
        </w:rPr>
        <w:t>6.830.660,00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193506" w:rsidRPr="001A4E2D">
        <w:rPr>
          <w:rFonts w:cstheme="minorHAnsi"/>
          <w:sz w:val="24"/>
          <w:szCs w:val="24"/>
        </w:rPr>
        <w:t xml:space="preserve">, a čine ih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poreza</w:t>
      </w:r>
      <w:r w:rsidR="004335EF" w:rsidRPr="001A4E2D">
        <w:rPr>
          <w:rFonts w:cstheme="minorHAnsi"/>
          <w:sz w:val="24"/>
          <w:szCs w:val="24"/>
        </w:rPr>
        <w:t xml:space="preserve"> planirani u iznosu od </w:t>
      </w:r>
      <w:r w:rsidR="00B63760">
        <w:rPr>
          <w:rFonts w:cstheme="minorHAnsi"/>
          <w:sz w:val="24"/>
          <w:szCs w:val="24"/>
        </w:rPr>
        <w:t>2.</w:t>
      </w:r>
      <w:r w:rsidR="00FD0E78">
        <w:rPr>
          <w:rFonts w:cstheme="minorHAnsi"/>
          <w:sz w:val="24"/>
          <w:szCs w:val="24"/>
        </w:rPr>
        <w:t>589.300,00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4335EF" w:rsidRPr="001A4E2D">
        <w:rPr>
          <w:rFonts w:cstheme="minorHAnsi"/>
          <w:sz w:val="24"/>
          <w:szCs w:val="24"/>
        </w:rPr>
        <w:t xml:space="preserve">, </w:t>
      </w:r>
      <w:r w:rsidR="00301EA4" w:rsidRPr="001A4E2D">
        <w:rPr>
          <w:rFonts w:cstheme="minorHAnsi"/>
          <w:b/>
          <w:bCs/>
          <w:sz w:val="24"/>
          <w:szCs w:val="24"/>
        </w:rPr>
        <w:t>p</w:t>
      </w:r>
      <w:r w:rsidR="004335EF" w:rsidRPr="001A4E2D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1A4E2D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1A4E2D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1A4E2D">
        <w:rPr>
          <w:rFonts w:cstheme="minorHAnsi"/>
          <w:sz w:val="24"/>
          <w:szCs w:val="24"/>
        </w:rPr>
        <w:t xml:space="preserve"> planiran</w:t>
      </w:r>
      <w:r w:rsidR="00193506" w:rsidRPr="001A4E2D">
        <w:rPr>
          <w:rFonts w:cstheme="minorHAnsi"/>
          <w:sz w:val="24"/>
          <w:szCs w:val="24"/>
        </w:rPr>
        <w:t>i su</w:t>
      </w:r>
      <w:r w:rsidR="004335EF" w:rsidRPr="001A4E2D">
        <w:rPr>
          <w:rFonts w:cstheme="minorHAnsi"/>
          <w:sz w:val="24"/>
          <w:szCs w:val="24"/>
        </w:rPr>
        <w:t xml:space="preserve"> u iznosu od</w:t>
      </w:r>
      <w:r w:rsidR="00193506" w:rsidRPr="001A4E2D">
        <w:rPr>
          <w:rFonts w:cstheme="minorHAnsi"/>
          <w:sz w:val="24"/>
          <w:szCs w:val="24"/>
        </w:rPr>
        <w:t xml:space="preserve"> </w:t>
      </w:r>
      <w:r w:rsidR="00B63760">
        <w:rPr>
          <w:rFonts w:cstheme="minorHAnsi"/>
          <w:sz w:val="24"/>
          <w:szCs w:val="24"/>
        </w:rPr>
        <w:t>1.</w:t>
      </w:r>
      <w:r w:rsidR="00FD0E78">
        <w:rPr>
          <w:rFonts w:cstheme="minorHAnsi"/>
          <w:sz w:val="24"/>
          <w:szCs w:val="24"/>
        </w:rPr>
        <w:t>910.000,00</w:t>
      </w:r>
      <w:r w:rsidR="005C3E1B" w:rsidRPr="001A4E2D">
        <w:rPr>
          <w:rFonts w:cstheme="minorHAnsi"/>
          <w:sz w:val="24"/>
          <w:szCs w:val="24"/>
        </w:rPr>
        <w:t xml:space="preserve"> </w:t>
      </w:r>
      <w:r w:rsidR="003B1050" w:rsidRPr="001A4E2D">
        <w:rPr>
          <w:rFonts w:cstheme="minorHAnsi"/>
          <w:sz w:val="24"/>
          <w:szCs w:val="24"/>
        </w:rPr>
        <w:t>eura</w:t>
      </w:r>
      <w:r w:rsidR="00193506" w:rsidRPr="001A4E2D">
        <w:rPr>
          <w:rFonts w:cstheme="minorHAnsi"/>
          <w:sz w:val="24"/>
          <w:szCs w:val="24"/>
        </w:rPr>
        <w:t xml:space="preserve">,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imovine</w:t>
      </w:r>
      <w:r w:rsidR="004335EF" w:rsidRPr="001A4E2D">
        <w:rPr>
          <w:rFonts w:cstheme="minorHAnsi"/>
          <w:sz w:val="24"/>
          <w:szCs w:val="24"/>
        </w:rPr>
        <w:t xml:space="preserve"> </w:t>
      </w:r>
      <w:r w:rsidR="00E86E56" w:rsidRPr="001A4E2D">
        <w:rPr>
          <w:rFonts w:cstheme="minorHAnsi"/>
          <w:sz w:val="24"/>
          <w:szCs w:val="24"/>
        </w:rPr>
        <w:t xml:space="preserve">u iznosu od </w:t>
      </w:r>
      <w:r w:rsidR="00BC4B83">
        <w:rPr>
          <w:rFonts w:cstheme="minorHAnsi"/>
          <w:sz w:val="24"/>
          <w:szCs w:val="24"/>
        </w:rPr>
        <w:t>1.219.500,00</w:t>
      </w:r>
      <w:r w:rsidR="00084C09" w:rsidRPr="001A4E2D">
        <w:rPr>
          <w:rFonts w:cstheme="minorHAnsi"/>
          <w:sz w:val="24"/>
          <w:szCs w:val="24"/>
        </w:rPr>
        <w:t xml:space="preserve"> </w:t>
      </w:r>
      <w:r w:rsidR="00301EA4" w:rsidRPr="001A4E2D">
        <w:rPr>
          <w:rFonts w:cstheme="minorHAnsi"/>
          <w:sz w:val="24"/>
          <w:szCs w:val="24"/>
        </w:rPr>
        <w:t>eura</w:t>
      </w:r>
      <w:r w:rsidR="00C72B62" w:rsidRPr="001A4E2D">
        <w:rPr>
          <w:rFonts w:cstheme="minorHAnsi"/>
          <w:sz w:val="24"/>
          <w:szCs w:val="24"/>
        </w:rPr>
        <w:t xml:space="preserve">, </w:t>
      </w:r>
      <w:r w:rsidR="00193506" w:rsidRPr="001A4E2D">
        <w:rPr>
          <w:rFonts w:cstheme="minorHAnsi"/>
          <w:b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1A4E2D">
        <w:rPr>
          <w:rFonts w:cstheme="minorHAnsi"/>
          <w:sz w:val="24"/>
          <w:szCs w:val="24"/>
        </w:rPr>
        <w:t xml:space="preserve"> planirani u iznosu od </w:t>
      </w:r>
      <w:r w:rsidR="00BC4B83">
        <w:rPr>
          <w:rFonts w:cstheme="minorHAnsi"/>
          <w:sz w:val="24"/>
          <w:szCs w:val="24"/>
        </w:rPr>
        <w:t>1.</w:t>
      </w:r>
      <w:r w:rsidR="00FD0E78">
        <w:rPr>
          <w:rFonts w:cstheme="minorHAnsi"/>
          <w:sz w:val="24"/>
          <w:szCs w:val="24"/>
        </w:rPr>
        <w:t>085.860,00</w:t>
      </w:r>
      <w:r w:rsidR="001F1A4D" w:rsidRPr="001A4E2D">
        <w:rPr>
          <w:rFonts w:cstheme="minorHAnsi"/>
          <w:sz w:val="24"/>
          <w:szCs w:val="24"/>
        </w:rPr>
        <w:t xml:space="preserve"> </w:t>
      </w:r>
      <w:r w:rsidR="00301EA4" w:rsidRPr="001A4E2D">
        <w:rPr>
          <w:rFonts w:cstheme="minorHAnsi"/>
          <w:sz w:val="24"/>
          <w:szCs w:val="24"/>
        </w:rPr>
        <w:t>eura</w:t>
      </w:r>
      <w:r w:rsidR="00980A84" w:rsidRPr="001A4E2D">
        <w:rPr>
          <w:rFonts w:cstheme="minorHAnsi"/>
          <w:sz w:val="24"/>
          <w:szCs w:val="24"/>
        </w:rPr>
        <w:t xml:space="preserve">, </w:t>
      </w:r>
      <w:r w:rsidR="00301EA4" w:rsidRPr="001A4E2D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1A4E2D">
        <w:rPr>
          <w:rFonts w:cstheme="minorHAnsi"/>
          <w:b/>
          <w:bCs/>
          <w:sz w:val="24"/>
          <w:szCs w:val="24"/>
        </w:rPr>
        <w:t xml:space="preserve"> i </w:t>
      </w:r>
      <w:r w:rsidR="00301EA4" w:rsidRPr="001A4E2D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1A4E2D">
        <w:rPr>
          <w:rFonts w:cstheme="minorHAnsi"/>
          <w:sz w:val="24"/>
          <w:szCs w:val="24"/>
        </w:rPr>
        <w:t xml:space="preserve">planirani u iznosu od </w:t>
      </w:r>
      <w:r w:rsidR="001F1A4D" w:rsidRPr="001A4E2D">
        <w:rPr>
          <w:rFonts w:cstheme="minorHAnsi"/>
          <w:sz w:val="24"/>
          <w:szCs w:val="24"/>
        </w:rPr>
        <w:t>1.000,00</w:t>
      </w:r>
      <w:r w:rsidR="00261BA3" w:rsidRPr="001A4E2D">
        <w:rPr>
          <w:rFonts w:cstheme="minorHAnsi"/>
          <w:sz w:val="24"/>
          <w:szCs w:val="24"/>
        </w:rPr>
        <w:t xml:space="preserve"> </w:t>
      </w:r>
      <w:r w:rsidR="0015630F" w:rsidRPr="001A4E2D">
        <w:rPr>
          <w:rFonts w:cstheme="minorHAnsi"/>
          <w:sz w:val="24"/>
          <w:szCs w:val="24"/>
        </w:rPr>
        <w:t xml:space="preserve">eura, </w:t>
      </w:r>
      <w:r w:rsidR="00DD4A6D" w:rsidRPr="001A4E2D">
        <w:rPr>
          <w:rFonts w:cstheme="minorHAnsi"/>
          <w:b/>
          <w:bCs/>
          <w:sz w:val="24"/>
          <w:szCs w:val="24"/>
        </w:rPr>
        <w:t>k</w:t>
      </w:r>
      <w:r w:rsidR="00206279" w:rsidRPr="001A4E2D">
        <w:rPr>
          <w:rFonts w:cstheme="minorHAnsi"/>
          <w:b/>
          <w:bCs/>
          <w:sz w:val="24"/>
          <w:szCs w:val="24"/>
        </w:rPr>
        <w:t>a</w:t>
      </w:r>
      <w:r w:rsidR="00DD4A6D" w:rsidRPr="001A4E2D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1A4E2D">
        <w:rPr>
          <w:rFonts w:cstheme="minorHAnsi"/>
          <w:sz w:val="24"/>
          <w:szCs w:val="24"/>
        </w:rPr>
        <w:t xml:space="preserve"> planirani u iznosu od </w:t>
      </w:r>
      <w:r w:rsidR="00CF139D" w:rsidRPr="001A4E2D">
        <w:rPr>
          <w:rFonts w:cstheme="minorHAnsi"/>
          <w:sz w:val="24"/>
          <w:szCs w:val="24"/>
        </w:rPr>
        <w:t>25.000,00</w:t>
      </w:r>
      <w:r w:rsidR="00261BA3" w:rsidRPr="001A4E2D">
        <w:rPr>
          <w:rFonts w:cstheme="minorHAnsi"/>
          <w:sz w:val="24"/>
          <w:szCs w:val="24"/>
        </w:rPr>
        <w:t xml:space="preserve"> </w:t>
      </w:r>
      <w:r w:rsidR="0015630F" w:rsidRPr="001A4E2D">
        <w:rPr>
          <w:rFonts w:cstheme="minorHAnsi"/>
          <w:sz w:val="24"/>
          <w:szCs w:val="24"/>
        </w:rPr>
        <w:t>eura</w:t>
      </w:r>
      <w:r w:rsidR="00DD4A6D" w:rsidRPr="001A4E2D">
        <w:rPr>
          <w:rFonts w:cstheme="minorHAnsi"/>
          <w:sz w:val="24"/>
          <w:szCs w:val="24"/>
        </w:rPr>
        <w:t xml:space="preserve">, </w:t>
      </w:r>
      <w:r w:rsidR="002C2187" w:rsidRPr="001A4E2D">
        <w:rPr>
          <w:rFonts w:cstheme="minorHAnsi"/>
          <w:sz w:val="24"/>
          <w:szCs w:val="24"/>
        </w:rPr>
        <w:t>dok su</w:t>
      </w:r>
      <w:r w:rsidR="00980A84" w:rsidRPr="001A4E2D">
        <w:rPr>
          <w:rFonts w:cstheme="minorHAnsi"/>
          <w:sz w:val="24"/>
          <w:szCs w:val="24"/>
        </w:rPr>
        <w:t xml:space="preserve"> </w:t>
      </w:r>
      <w:r w:rsidR="00980A84" w:rsidRPr="001A4E2D">
        <w:rPr>
          <w:rFonts w:cstheme="minorHAnsi"/>
          <w:b/>
          <w:bCs/>
          <w:sz w:val="24"/>
          <w:szCs w:val="24"/>
        </w:rPr>
        <w:t>p</w:t>
      </w:r>
      <w:r w:rsidR="004335EF" w:rsidRPr="001A4E2D">
        <w:rPr>
          <w:rFonts w:cstheme="minorHAnsi"/>
          <w:b/>
          <w:sz w:val="24"/>
          <w:szCs w:val="24"/>
        </w:rPr>
        <w:t>rihodi od prodaje nefinancijske imovine</w:t>
      </w:r>
      <w:r w:rsidR="00E86E56" w:rsidRPr="001A4E2D">
        <w:rPr>
          <w:rFonts w:cstheme="minorHAnsi"/>
          <w:b/>
          <w:sz w:val="24"/>
          <w:szCs w:val="24"/>
        </w:rPr>
        <w:t xml:space="preserve"> </w:t>
      </w:r>
      <w:r w:rsidR="004335EF" w:rsidRPr="001A4E2D">
        <w:rPr>
          <w:rFonts w:cstheme="minorHAnsi"/>
          <w:sz w:val="24"/>
          <w:szCs w:val="24"/>
        </w:rPr>
        <w:t>planirani</w:t>
      </w:r>
      <w:r w:rsidR="00E86E56" w:rsidRPr="001A4E2D">
        <w:rPr>
          <w:rFonts w:cstheme="minorHAnsi"/>
          <w:sz w:val="24"/>
          <w:szCs w:val="24"/>
        </w:rPr>
        <w:t xml:space="preserve"> </w:t>
      </w:r>
      <w:r w:rsidR="004335EF" w:rsidRPr="001A4E2D">
        <w:rPr>
          <w:rFonts w:cstheme="minorHAnsi"/>
          <w:sz w:val="24"/>
          <w:szCs w:val="24"/>
        </w:rPr>
        <w:t>u i</w:t>
      </w:r>
      <w:r w:rsidR="005547AE" w:rsidRPr="001A4E2D">
        <w:rPr>
          <w:rFonts w:cstheme="minorHAnsi"/>
          <w:sz w:val="24"/>
          <w:szCs w:val="24"/>
        </w:rPr>
        <w:t xml:space="preserve">znosu od </w:t>
      </w:r>
      <w:r w:rsidR="00261BA3" w:rsidRPr="001A4E2D">
        <w:rPr>
          <w:rFonts w:cstheme="minorHAnsi"/>
          <w:sz w:val="24"/>
          <w:szCs w:val="24"/>
        </w:rPr>
        <w:t xml:space="preserve">10.000,00 </w:t>
      </w:r>
      <w:r w:rsidR="0015630F" w:rsidRPr="001A4E2D">
        <w:rPr>
          <w:rFonts w:cstheme="minorHAnsi"/>
          <w:sz w:val="24"/>
          <w:szCs w:val="24"/>
        </w:rPr>
        <w:t>eura</w:t>
      </w:r>
      <w:r w:rsidR="00484BC2" w:rsidRPr="001A4E2D">
        <w:rPr>
          <w:rFonts w:cstheme="minorHAnsi"/>
          <w:sz w:val="24"/>
          <w:szCs w:val="24"/>
        </w:rPr>
        <w:t xml:space="preserve"> (za prihode od prodaje </w:t>
      </w:r>
      <w:r w:rsidR="00CF139D" w:rsidRPr="001A4E2D">
        <w:rPr>
          <w:rFonts w:cstheme="minorHAnsi"/>
          <w:sz w:val="24"/>
          <w:szCs w:val="24"/>
        </w:rPr>
        <w:t>ne</w:t>
      </w:r>
      <w:r w:rsidR="00484BC2" w:rsidRPr="001A4E2D">
        <w:rPr>
          <w:rFonts w:cstheme="minorHAnsi"/>
          <w:sz w:val="24"/>
          <w:szCs w:val="24"/>
        </w:rPr>
        <w:t>proizvedene dugotrajne imovine)</w:t>
      </w:r>
      <w:r w:rsidR="00980A84" w:rsidRPr="001A4E2D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3C34694E" w14:textId="41B89BD8" w:rsidR="00472018" w:rsidRPr="008E2CFB" w:rsidRDefault="00472018" w:rsidP="006625D2">
      <w:pPr>
        <w:spacing w:after="0"/>
        <w:jc w:val="both"/>
        <w:rPr>
          <w:rFonts w:cstheme="minorHAnsi"/>
          <w:sz w:val="24"/>
          <w:szCs w:val="24"/>
        </w:rPr>
      </w:pPr>
    </w:p>
    <w:p w14:paraId="76DB88EB" w14:textId="77777777" w:rsidR="003F3643" w:rsidRDefault="003F3643" w:rsidP="006625D2">
      <w:pPr>
        <w:jc w:val="center"/>
        <w:rPr>
          <w:rFonts w:cstheme="minorHAnsi"/>
          <w:b/>
          <w:sz w:val="24"/>
          <w:szCs w:val="24"/>
        </w:rPr>
      </w:pPr>
    </w:p>
    <w:p w14:paraId="35A2151F" w14:textId="683C92E0" w:rsidR="00983B17" w:rsidRPr="008E2CFB" w:rsidRDefault="00A9418E" w:rsidP="006625D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AF6A9FA">
            <wp:extent cx="5524129" cy="5177641"/>
            <wp:effectExtent l="0" t="0" r="635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Reetkatablice"/>
        <w:tblW w:w="414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1"/>
        <w:gridCol w:w="1420"/>
        <w:gridCol w:w="1419"/>
        <w:gridCol w:w="1419"/>
        <w:gridCol w:w="1419"/>
      </w:tblGrid>
      <w:tr w:rsidR="001A4F12" w:rsidRPr="008E2CFB" w14:paraId="5B48C44A" w14:textId="32B1913C" w:rsidTr="00FD0E78">
        <w:trPr>
          <w:trHeight w:val="744"/>
          <w:jc w:val="center"/>
        </w:trPr>
        <w:tc>
          <w:tcPr>
            <w:tcW w:w="1224" w:type="pct"/>
            <w:shd w:val="clear" w:color="auto" w:fill="B8CCE4" w:themeFill="accent1" w:themeFillTint="66"/>
            <w:vAlign w:val="center"/>
          </w:tcPr>
          <w:p w14:paraId="0897DA92" w14:textId="5CFB24CB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4" w:name="_Hlk64526596"/>
            <w:r w:rsidRPr="008E2CFB">
              <w:rPr>
                <w:rFonts w:cstheme="minorHAnsi"/>
                <w:b/>
                <w:color w:val="4F81BD" w:themeColor="accent1"/>
              </w:rPr>
              <w:lastRenderedPageBreak/>
              <w:t>PRIHODI I PRIMICI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579E5DF8" w14:textId="692FE621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3AAFB749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FD0E78">
              <w:rPr>
                <w:rFonts w:cstheme="minorHAnsi"/>
                <w:b/>
                <w:color w:val="4F81BD" w:themeColor="accent1"/>
              </w:rPr>
              <w:t>5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0984E61F" w14:textId="1BDBD034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4EA21090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FD0E78">
              <w:rPr>
                <w:rFonts w:cstheme="minorHAnsi"/>
                <w:b/>
                <w:color w:val="4F81BD" w:themeColor="accent1"/>
              </w:rPr>
              <w:t>6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3E1666A6" w14:textId="67953438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FD0E78">
              <w:rPr>
                <w:rFonts w:cstheme="minorHAnsi"/>
                <w:b/>
                <w:color w:val="4F81BD" w:themeColor="accent1"/>
              </w:rPr>
              <w:t>7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44" w:type="pct"/>
            <w:shd w:val="clear" w:color="auto" w:fill="B8CCE4" w:themeFill="accent1" w:themeFillTint="66"/>
            <w:vAlign w:val="center"/>
          </w:tcPr>
          <w:p w14:paraId="44646A24" w14:textId="622A03FE" w:rsidR="001A4F12" w:rsidRPr="008E2CFB" w:rsidRDefault="001A4F12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FD0E78">
              <w:rPr>
                <w:rFonts w:cstheme="minorHAnsi"/>
                <w:b/>
                <w:color w:val="4F81BD" w:themeColor="accent1"/>
              </w:rPr>
              <w:t>8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4"/>
      <w:tr w:rsidR="00FD0E78" w:rsidRPr="008E2CFB" w14:paraId="5216E55A" w14:textId="77777777" w:rsidTr="00FD0E78">
        <w:trPr>
          <w:trHeight w:val="662"/>
          <w:jc w:val="center"/>
        </w:trPr>
        <w:tc>
          <w:tcPr>
            <w:tcW w:w="1224" w:type="pct"/>
            <w:shd w:val="clear" w:color="auto" w:fill="D9D9D9" w:themeFill="background1" w:themeFillShade="D9"/>
            <w:vAlign w:val="center"/>
          </w:tcPr>
          <w:p w14:paraId="119F233A" w14:textId="2A322B07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3B2242D0" w14:textId="75259273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6.162.910,00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0F6BB151" w14:textId="5205D360" w:rsidR="00FD0E78" w:rsidRPr="005C3165" w:rsidRDefault="00325C83" w:rsidP="00FD0E7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6.830.660,00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7646AE17" w14:textId="3FECED44" w:rsidR="00FD0E78" w:rsidRPr="005C3165" w:rsidRDefault="00325C83" w:rsidP="00FD0E7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5.825.610,00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317E3729" w14:textId="7A60DE50" w:rsidR="00FD0E78" w:rsidRPr="005C3165" w:rsidRDefault="00325C83" w:rsidP="00FD0E78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5.825.610,00</w:t>
            </w:r>
          </w:p>
        </w:tc>
      </w:tr>
      <w:tr w:rsidR="00FD0E78" w:rsidRPr="008E2CFB" w14:paraId="49282180" w14:textId="77777777" w:rsidTr="00FD0E78">
        <w:trPr>
          <w:trHeight w:val="700"/>
          <w:jc w:val="center"/>
        </w:trPr>
        <w:tc>
          <w:tcPr>
            <w:tcW w:w="1224" w:type="pct"/>
            <w:vAlign w:val="center"/>
          </w:tcPr>
          <w:p w14:paraId="53699625" w14:textId="4E84029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944" w:type="pct"/>
            <w:vAlign w:val="center"/>
          </w:tcPr>
          <w:p w14:paraId="769DC4F0" w14:textId="1470A00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1.762.400,00</w:t>
            </w:r>
          </w:p>
        </w:tc>
        <w:tc>
          <w:tcPr>
            <w:tcW w:w="944" w:type="pct"/>
            <w:vAlign w:val="center"/>
          </w:tcPr>
          <w:p w14:paraId="0899C520" w14:textId="10295B3B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2.589.300,00</w:t>
            </w:r>
          </w:p>
        </w:tc>
        <w:tc>
          <w:tcPr>
            <w:tcW w:w="944" w:type="pct"/>
            <w:vAlign w:val="center"/>
          </w:tcPr>
          <w:p w14:paraId="3E38D07E" w14:textId="3C4ACC9D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2.248.900,00</w:t>
            </w:r>
          </w:p>
        </w:tc>
        <w:tc>
          <w:tcPr>
            <w:tcW w:w="944" w:type="pct"/>
            <w:vAlign w:val="center"/>
          </w:tcPr>
          <w:p w14:paraId="0E2C00D2" w14:textId="4469D017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2.248.900,00</w:t>
            </w:r>
          </w:p>
        </w:tc>
      </w:tr>
      <w:tr w:rsidR="00FD0E78" w:rsidRPr="008E2CFB" w14:paraId="5C2E9B46" w14:textId="77777777" w:rsidTr="00FD0E78">
        <w:trPr>
          <w:jc w:val="center"/>
        </w:trPr>
        <w:tc>
          <w:tcPr>
            <w:tcW w:w="1224" w:type="pct"/>
            <w:vAlign w:val="center"/>
          </w:tcPr>
          <w:p w14:paraId="239A0198" w14:textId="6F6F10D5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944" w:type="pct"/>
            <w:vAlign w:val="center"/>
          </w:tcPr>
          <w:p w14:paraId="13F51D30" w14:textId="6E44691B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1.585.800,00</w:t>
            </w:r>
          </w:p>
        </w:tc>
        <w:tc>
          <w:tcPr>
            <w:tcW w:w="944" w:type="pct"/>
            <w:vAlign w:val="center"/>
          </w:tcPr>
          <w:p w14:paraId="24DC4AA7" w14:textId="06FC018E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1.910.000,00</w:t>
            </w:r>
          </w:p>
        </w:tc>
        <w:tc>
          <w:tcPr>
            <w:tcW w:w="944" w:type="pct"/>
            <w:vAlign w:val="center"/>
          </w:tcPr>
          <w:p w14:paraId="24935A7F" w14:textId="5CAD1563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1.207.000,00</w:t>
            </w:r>
          </w:p>
        </w:tc>
        <w:tc>
          <w:tcPr>
            <w:tcW w:w="944" w:type="pct"/>
            <w:vAlign w:val="center"/>
          </w:tcPr>
          <w:p w14:paraId="3228A42A" w14:textId="31ADE455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1.207.000,00</w:t>
            </w:r>
          </w:p>
        </w:tc>
      </w:tr>
      <w:tr w:rsidR="00FD0E78" w:rsidRPr="008E2CFB" w14:paraId="210020AF" w14:textId="77777777" w:rsidTr="00FD0E78">
        <w:trPr>
          <w:trHeight w:val="635"/>
          <w:jc w:val="center"/>
        </w:trPr>
        <w:tc>
          <w:tcPr>
            <w:tcW w:w="1224" w:type="pct"/>
            <w:vAlign w:val="center"/>
          </w:tcPr>
          <w:p w14:paraId="0307B93B" w14:textId="2B0FE910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944" w:type="pct"/>
            <w:vAlign w:val="center"/>
          </w:tcPr>
          <w:p w14:paraId="2ADF1304" w14:textId="60DB18F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754.500,00</w:t>
            </w:r>
          </w:p>
        </w:tc>
        <w:tc>
          <w:tcPr>
            <w:tcW w:w="944" w:type="pct"/>
            <w:vAlign w:val="center"/>
          </w:tcPr>
          <w:p w14:paraId="3EA8B064" w14:textId="3A02ABA8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1.219.500,00</w:t>
            </w:r>
          </w:p>
        </w:tc>
        <w:tc>
          <w:tcPr>
            <w:tcW w:w="944" w:type="pct"/>
            <w:vAlign w:val="center"/>
          </w:tcPr>
          <w:p w14:paraId="57A7171F" w14:textId="42E38D98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1.219.500,00</w:t>
            </w:r>
          </w:p>
        </w:tc>
        <w:tc>
          <w:tcPr>
            <w:tcW w:w="944" w:type="pct"/>
            <w:vAlign w:val="center"/>
          </w:tcPr>
          <w:p w14:paraId="6883BD40" w14:textId="34400CA3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1.219.500,00</w:t>
            </w:r>
          </w:p>
        </w:tc>
      </w:tr>
      <w:tr w:rsidR="00FD0E78" w:rsidRPr="008E2CFB" w14:paraId="73660010" w14:textId="77777777" w:rsidTr="00FD0E78">
        <w:trPr>
          <w:jc w:val="center"/>
        </w:trPr>
        <w:tc>
          <w:tcPr>
            <w:tcW w:w="1224" w:type="pct"/>
            <w:vAlign w:val="center"/>
          </w:tcPr>
          <w:p w14:paraId="1CF2AAA6" w14:textId="6ECD1DB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944" w:type="pct"/>
            <w:vAlign w:val="center"/>
          </w:tcPr>
          <w:p w14:paraId="74062EC1" w14:textId="7E239B38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2.034.210,00</w:t>
            </w:r>
          </w:p>
        </w:tc>
        <w:tc>
          <w:tcPr>
            <w:tcW w:w="944" w:type="pct"/>
            <w:vAlign w:val="center"/>
          </w:tcPr>
          <w:p w14:paraId="46C047E5" w14:textId="7D618855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1.085.860,00</w:t>
            </w:r>
          </w:p>
        </w:tc>
        <w:tc>
          <w:tcPr>
            <w:tcW w:w="944" w:type="pct"/>
            <w:vAlign w:val="center"/>
          </w:tcPr>
          <w:p w14:paraId="6251F385" w14:textId="0269A5BB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1.124.210,00</w:t>
            </w:r>
          </w:p>
        </w:tc>
        <w:tc>
          <w:tcPr>
            <w:tcW w:w="944" w:type="pct"/>
            <w:vAlign w:val="center"/>
          </w:tcPr>
          <w:p w14:paraId="5992E4F2" w14:textId="276903D5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1.124.210,00</w:t>
            </w:r>
          </w:p>
        </w:tc>
      </w:tr>
      <w:tr w:rsidR="00FD0E78" w:rsidRPr="008E2CFB" w14:paraId="4B5542AE" w14:textId="77777777" w:rsidTr="00FD0E78">
        <w:trPr>
          <w:jc w:val="center"/>
        </w:trPr>
        <w:tc>
          <w:tcPr>
            <w:tcW w:w="1224" w:type="pct"/>
            <w:vAlign w:val="center"/>
          </w:tcPr>
          <w:p w14:paraId="32AD0E28" w14:textId="0C182CF3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944" w:type="pct"/>
            <w:vAlign w:val="center"/>
          </w:tcPr>
          <w:p w14:paraId="39B15159" w14:textId="13F5582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44" w:type="pct"/>
            <w:vAlign w:val="center"/>
          </w:tcPr>
          <w:p w14:paraId="628A921E" w14:textId="0AE03F67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44" w:type="pct"/>
            <w:vAlign w:val="center"/>
          </w:tcPr>
          <w:p w14:paraId="791475B1" w14:textId="338E96A7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  <w:tc>
          <w:tcPr>
            <w:tcW w:w="944" w:type="pct"/>
            <w:vAlign w:val="center"/>
          </w:tcPr>
          <w:p w14:paraId="20F3FD9D" w14:textId="1CCE4B45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1.000,00</w:t>
            </w:r>
          </w:p>
        </w:tc>
      </w:tr>
      <w:tr w:rsidR="00FD0E78" w:rsidRPr="008E2CFB" w14:paraId="12CCBFDE" w14:textId="77777777" w:rsidTr="00FD0E78">
        <w:trPr>
          <w:trHeight w:val="1007"/>
          <w:jc w:val="center"/>
        </w:trPr>
        <w:tc>
          <w:tcPr>
            <w:tcW w:w="1224" w:type="pct"/>
            <w:vAlign w:val="center"/>
          </w:tcPr>
          <w:p w14:paraId="0595B6C1" w14:textId="5B77A46B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944" w:type="pct"/>
            <w:vAlign w:val="center"/>
          </w:tcPr>
          <w:p w14:paraId="197C7D3C" w14:textId="0C9B73F5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944" w:type="pct"/>
            <w:vAlign w:val="center"/>
          </w:tcPr>
          <w:p w14:paraId="5B3BF639" w14:textId="718AC422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944" w:type="pct"/>
            <w:vAlign w:val="center"/>
          </w:tcPr>
          <w:p w14:paraId="434B7C52" w14:textId="0BF14CFE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944" w:type="pct"/>
            <w:vAlign w:val="center"/>
          </w:tcPr>
          <w:p w14:paraId="2661D8F4" w14:textId="6CC94ABB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</w:tr>
      <w:tr w:rsidR="00FD0E78" w:rsidRPr="008E2CFB" w14:paraId="7EEAD22A" w14:textId="77777777" w:rsidTr="00FD0E78">
        <w:trPr>
          <w:trHeight w:val="1007"/>
          <w:jc w:val="center"/>
        </w:trPr>
        <w:tc>
          <w:tcPr>
            <w:tcW w:w="1224" w:type="pct"/>
            <w:shd w:val="clear" w:color="auto" w:fill="D9D9D9" w:themeFill="background1" w:themeFillShade="D9"/>
            <w:vAlign w:val="center"/>
          </w:tcPr>
          <w:p w14:paraId="58375EFB" w14:textId="4C36ECF2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58262286" w14:textId="46870717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3FC94267" w14:textId="7CE2CB08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27054DE6" w14:textId="00681CDD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  <w:tc>
          <w:tcPr>
            <w:tcW w:w="944" w:type="pct"/>
            <w:shd w:val="clear" w:color="auto" w:fill="D9D9D9" w:themeFill="background1" w:themeFillShade="D9"/>
            <w:vAlign w:val="center"/>
          </w:tcPr>
          <w:p w14:paraId="118A3A4A" w14:textId="5D5E1F0A" w:rsidR="00FD0E78" w:rsidRPr="008E2CFB" w:rsidRDefault="00325C83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10.000,00</w:t>
            </w:r>
          </w:p>
        </w:tc>
      </w:tr>
      <w:tr w:rsidR="00FD0E78" w:rsidRPr="008E2CFB" w14:paraId="4A8F19A7" w14:textId="77777777" w:rsidTr="00FD0E78">
        <w:trPr>
          <w:trHeight w:val="1007"/>
          <w:jc w:val="center"/>
        </w:trPr>
        <w:tc>
          <w:tcPr>
            <w:tcW w:w="1224" w:type="pct"/>
            <w:vAlign w:val="center"/>
          </w:tcPr>
          <w:p w14:paraId="242EABD0" w14:textId="21BA1FE1" w:rsidR="00FD0E78" w:rsidRPr="008E2CFB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F7131C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944" w:type="pct"/>
            <w:vAlign w:val="center"/>
          </w:tcPr>
          <w:p w14:paraId="72A4AD24" w14:textId="2690F2A7" w:rsidR="00FD0E78" w:rsidRPr="00F77982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944" w:type="pct"/>
            <w:vAlign w:val="center"/>
          </w:tcPr>
          <w:p w14:paraId="32933D15" w14:textId="33C67AE0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944" w:type="pct"/>
            <w:vAlign w:val="center"/>
          </w:tcPr>
          <w:p w14:paraId="559B23F9" w14:textId="21C7BCF4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944" w:type="pct"/>
            <w:vAlign w:val="center"/>
          </w:tcPr>
          <w:p w14:paraId="3BBFDD07" w14:textId="564057B0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FD0E78" w:rsidRPr="008E2CFB" w14:paraId="268CB4AD" w14:textId="77777777" w:rsidTr="00FD0E78">
        <w:trPr>
          <w:trHeight w:val="1007"/>
          <w:jc w:val="center"/>
        </w:trPr>
        <w:tc>
          <w:tcPr>
            <w:tcW w:w="1224" w:type="pct"/>
            <w:vAlign w:val="center"/>
          </w:tcPr>
          <w:p w14:paraId="0EA94E97" w14:textId="7CA38B7B" w:rsidR="00FD0E78" w:rsidRDefault="00FD0E78" w:rsidP="00FD0E78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4B7E27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944" w:type="pct"/>
            <w:vAlign w:val="center"/>
          </w:tcPr>
          <w:p w14:paraId="677B611A" w14:textId="6F08157E" w:rsidR="00FD0E78" w:rsidRPr="00F77982" w:rsidRDefault="00FD0E78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44" w:type="pct"/>
            <w:vAlign w:val="center"/>
          </w:tcPr>
          <w:p w14:paraId="0349189C" w14:textId="677BA736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44" w:type="pct"/>
            <w:vAlign w:val="center"/>
          </w:tcPr>
          <w:p w14:paraId="2641DD4F" w14:textId="32C5AF79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44" w:type="pct"/>
            <w:vAlign w:val="center"/>
          </w:tcPr>
          <w:p w14:paraId="47D3E1DD" w14:textId="1E715FDB" w:rsidR="00FD0E78" w:rsidRPr="00FE7B85" w:rsidRDefault="00325C83" w:rsidP="00FD0E78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57DD0E9" w14:textId="4F23BE14" w:rsidR="004B283B" w:rsidRPr="008E2CFB" w:rsidRDefault="00F72A30" w:rsidP="006625D2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552D9701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tbl>
      <w:tblPr>
        <w:tblStyle w:val="Reetkatablice"/>
        <w:tblW w:w="417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5"/>
        <w:gridCol w:w="1502"/>
        <w:gridCol w:w="1502"/>
        <w:gridCol w:w="1502"/>
        <w:gridCol w:w="1500"/>
      </w:tblGrid>
      <w:tr w:rsidR="000B2F2A" w:rsidRPr="008E2CFB" w14:paraId="2E90F9DA" w14:textId="77777777" w:rsidTr="00CB2856">
        <w:trPr>
          <w:trHeight w:val="841"/>
          <w:jc w:val="center"/>
        </w:trPr>
        <w:tc>
          <w:tcPr>
            <w:tcW w:w="1028" w:type="pct"/>
            <w:shd w:val="clear" w:color="auto" w:fill="B8CCE4" w:themeFill="accent1" w:themeFillTint="66"/>
            <w:vAlign w:val="center"/>
          </w:tcPr>
          <w:p w14:paraId="76982DA9" w14:textId="15F3C5DF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7185DC36" w14:textId="053B009F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6C19FD89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CB2856">
              <w:rPr>
                <w:rFonts w:cstheme="minorHAnsi"/>
                <w:b/>
                <w:color w:val="4F81BD" w:themeColor="accent1"/>
              </w:rPr>
              <w:t>5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2B66B0D8" w14:textId="7777777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4247A177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CB2856">
              <w:rPr>
                <w:rFonts w:cstheme="minorHAnsi"/>
                <w:b/>
                <w:color w:val="4F81BD" w:themeColor="accent1"/>
              </w:rPr>
              <w:t>6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93" w:type="pct"/>
            <w:shd w:val="clear" w:color="auto" w:fill="B8CCE4" w:themeFill="accent1" w:themeFillTint="66"/>
            <w:vAlign w:val="center"/>
          </w:tcPr>
          <w:p w14:paraId="05B18295" w14:textId="0D666A6E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CB2856">
              <w:rPr>
                <w:rFonts w:cstheme="minorHAnsi"/>
                <w:b/>
                <w:color w:val="4F81BD" w:themeColor="accent1"/>
              </w:rPr>
              <w:t>7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992" w:type="pct"/>
            <w:shd w:val="clear" w:color="auto" w:fill="B8CCE4" w:themeFill="accent1" w:themeFillTint="66"/>
            <w:vAlign w:val="center"/>
          </w:tcPr>
          <w:p w14:paraId="05EB4A60" w14:textId="041767F0" w:rsidR="000B2F2A" w:rsidRPr="008E2CFB" w:rsidRDefault="000B2F2A" w:rsidP="006625D2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>
              <w:rPr>
                <w:rFonts w:cstheme="minorHAnsi"/>
                <w:b/>
                <w:color w:val="4F81BD" w:themeColor="accent1"/>
              </w:rPr>
              <w:t>202</w:t>
            </w:r>
            <w:r w:rsidR="00CB2856">
              <w:rPr>
                <w:rFonts w:cstheme="minorHAnsi"/>
                <w:b/>
                <w:color w:val="4F81BD" w:themeColor="accent1"/>
              </w:rPr>
              <w:t>8</w:t>
            </w:r>
            <w:r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CB2856" w:rsidRPr="008E2CFB" w14:paraId="787E0E6E" w14:textId="77777777" w:rsidTr="00CB2856">
        <w:trPr>
          <w:trHeight w:val="755"/>
          <w:jc w:val="center"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2FFD0708" w14:textId="654D51A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3B4A74EF" w14:textId="1C54820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3.097.160,00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3274CC44" w14:textId="6B40F8D0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3.647.910,00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45CD2591" w14:textId="0353FE15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3.142.440,00</w:t>
            </w:r>
          </w:p>
        </w:tc>
        <w:tc>
          <w:tcPr>
            <w:tcW w:w="992" w:type="pct"/>
            <w:shd w:val="clear" w:color="auto" w:fill="D9D9D9" w:themeFill="background1" w:themeFillShade="D9"/>
            <w:vAlign w:val="center"/>
          </w:tcPr>
          <w:p w14:paraId="6A2715D9" w14:textId="0AC50033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3.142.440,00</w:t>
            </w:r>
          </w:p>
        </w:tc>
      </w:tr>
      <w:tr w:rsidR="00CB2856" w:rsidRPr="008E2CFB" w14:paraId="6C8E909E" w14:textId="77777777" w:rsidTr="00CB2856">
        <w:trPr>
          <w:trHeight w:val="755"/>
          <w:jc w:val="center"/>
        </w:trPr>
        <w:tc>
          <w:tcPr>
            <w:tcW w:w="1028" w:type="pct"/>
            <w:vAlign w:val="center"/>
          </w:tcPr>
          <w:p w14:paraId="06ED44DE" w14:textId="76DEBB7E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993" w:type="pct"/>
            <w:vAlign w:val="center"/>
          </w:tcPr>
          <w:p w14:paraId="5E91C14C" w14:textId="7D374917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698.500,00</w:t>
            </w:r>
          </w:p>
        </w:tc>
        <w:tc>
          <w:tcPr>
            <w:tcW w:w="993" w:type="pct"/>
            <w:vAlign w:val="center"/>
          </w:tcPr>
          <w:p w14:paraId="18B16F6E" w14:textId="7FD8F085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835.000,00</w:t>
            </w:r>
          </w:p>
        </w:tc>
        <w:tc>
          <w:tcPr>
            <w:tcW w:w="993" w:type="pct"/>
            <w:vAlign w:val="center"/>
          </w:tcPr>
          <w:p w14:paraId="6A0C9B3C" w14:textId="2258E2EB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835.000,00</w:t>
            </w:r>
          </w:p>
        </w:tc>
        <w:tc>
          <w:tcPr>
            <w:tcW w:w="992" w:type="pct"/>
            <w:vAlign w:val="center"/>
          </w:tcPr>
          <w:p w14:paraId="00AC498F" w14:textId="7D1397FB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835.000,00</w:t>
            </w:r>
          </w:p>
        </w:tc>
      </w:tr>
      <w:tr w:rsidR="00CB2856" w:rsidRPr="008E2CFB" w14:paraId="081B7AA9" w14:textId="77777777" w:rsidTr="00CB2856">
        <w:trPr>
          <w:trHeight w:val="755"/>
          <w:jc w:val="center"/>
        </w:trPr>
        <w:tc>
          <w:tcPr>
            <w:tcW w:w="1028" w:type="pct"/>
            <w:vAlign w:val="center"/>
          </w:tcPr>
          <w:p w14:paraId="7655D7F3" w14:textId="73666CC9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993" w:type="pct"/>
            <w:vAlign w:val="center"/>
          </w:tcPr>
          <w:p w14:paraId="2326667F" w14:textId="79B6B64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1.230.450,00</w:t>
            </w:r>
          </w:p>
        </w:tc>
        <w:tc>
          <w:tcPr>
            <w:tcW w:w="993" w:type="pct"/>
            <w:vAlign w:val="center"/>
          </w:tcPr>
          <w:p w14:paraId="1336D3F5" w14:textId="2CB36D28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1.706.500,00</w:t>
            </w:r>
          </w:p>
        </w:tc>
        <w:tc>
          <w:tcPr>
            <w:tcW w:w="993" w:type="pct"/>
            <w:vAlign w:val="center"/>
          </w:tcPr>
          <w:p w14:paraId="396E1A3F" w14:textId="7FA751B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1.410.250,00</w:t>
            </w:r>
          </w:p>
        </w:tc>
        <w:tc>
          <w:tcPr>
            <w:tcW w:w="992" w:type="pct"/>
            <w:vAlign w:val="center"/>
          </w:tcPr>
          <w:p w14:paraId="4FF1BE39" w14:textId="7518F156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1.410.250,00</w:t>
            </w:r>
          </w:p>
        </w:tc>
      </w:tr>
      <w:tr w:rsidR="00CB2856" w:rsidRPr="008E2CFB" w14:paraId="7001AE9B" w14:textId="77777777" w:rsidTr="00CB2856">
        <w:trPr>
          <w:trHeight w:val="755"/>
          <w:jc w:val="center"/>
        </w:trPr>
        <w:tc>
          <w:tcPr>
            <w:tcW w:w="1028" w:type="pct"/>
            <w:vAlign w:val="center"/>
          </w:tcPr>
          <w:p w14:paraId="1DDFE502" w14:textId="15690140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993" w:type="pct"/>
            <w:vAlign w:val="center"/>
          </w:tcPr>
          <w:p w14:paraId="591DE8CC" w14:textId="4DC6DA2D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993" w:type="pct"/>
            <w:vAlign w:val="center"/>
          </w:tcPr>
          <w:p w14:paraId="6B78BCA3" w14:textId="243AA6B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16.300,00</w:t>
            </w:r>
          </w:p>
        </w:tc>
        <w:tc>
          <w:tcPr>
            <w:tcW w:w="993" w:type="pct"/>
            <w:vAlign w:val="center"/>
          </w:tcPr>
          <w:p w14:paraId="11E9B3F3" w14:textId="5EF87E1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  <w:tc>
          <w:tcPr>
            <w:tcW w:w="992" w:type="pct"/>
            <w:vAlign w:val="center"/>
          </w:tcPr>
          <w:p w14:paraId="4DA93922" w14:textId="21B686BD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14.000,00</w:t>
            </w:r>
          </w:p>
        </w:tc>
      </w:tr>
      <w:tr w:rsidR="00CB2856" w:rsidRPr="008E2CFB" w14:paraId="05C2FD61" w14:textId="77777777" w:rsidTr="00CB2856">
        <w:trPr>
          <w:trHeight w:val="977"/>
          <w:jc w:val="center"/>
        </w:trPr>
        <w:tc>
          <w:tcPr>
            <w:tcW w:w="1028" w:type="pct"/>
            <w:vAlign w:val="center"/>
          </w:tcPr>
          <w:p w14:paraId="6BAF9931" w14:textId="34765B37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  <w:r>
              <w:rPr>
                <w:rFonts w:cstheme="minorHAnsi"/>
                <w:bCs/>
                <w:sz w:val="20"/>
                <w:szCs w:val="20"/>
              </w:rPr>
              <w:t xml:space="preserve"> na temelju osiguranja i druge naknade</w:t>
            </w:r>
          </w:p>
        </w:tc>
        <w:tc>
          <w:tcPr>
            <w:tcW w:w="993" w:type="pct"/>
            <w:vAlign w:val="center"/>
          </w:tcPr>
          <w:p w14:paraId="73F14749" w14:textId="62D7C273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206.500,00</w:t>
            </w:r>
          </w:p>
        </w:tc>
        <w:tc>
          <w:tcPr>
            <w:tcW w:w="993" w:type="pct"/>
            <w:vAlign w:val="center"/>
          </w:tcPr>
          <w:p w14:paraId="0A48BDAC" w14:textId="0AE98CD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401.500,00</w:t>
            </w:r>
          </w:p>
        </w:tc>
        <w:tc>
          <w:tcPr>
            <w:tcW w:w="993" w:type="pct"/>
            <w:vAlign w:val="center"/>
          </w:tcPr>
          <w:p w14:paraId="23A13698" w14:textId="2B30162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251.500,00</w:t>
            </w:r>
          </w:p>
        </w:tc>
        <w:tc>
          <w:tcPr>
            <w:tcW w:w="992" w:type="pct"/>
            <w:vAlign w:val="center"/>
          </w:tcPr>
          <w:p w14:paraId="7AB82727" w14:textId="104CC271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251.500,00</w:t>
            </w:r>
          </w:p>
        </w:tc>
      </w:tr>
      <w:tr w:rsidR="00CB2856" w:rsidRPr="008E2CFB" w14:paraId="1D93AAD9" w14:textId="77777777" w:rsidTr="00CB2856">
        <w:trPr>
          <w:trHeight w:val="977"/>
          <w:jc w:val="center"/>
        </w:trPr>
        <w:tc>
          <w:tcPr>
            <w:tcW w:w="1028" w:type="pct"/>
            <w:vAlign w:val="center"/>
          </w:tcPr>
          <w:p w14:paraId="79B2C24A" w14:textId="28F92A8C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993" w:type="pct"/>
            <w:vAlign w:val="center"/>
          </w:tcPr>
          <w:p w14:paraId="2FEAEBE7" w14:textId="10F6A4E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947.710,00</w:t>
            </w:r>
          </w:p>
        </w:tc>
        <w:tc>
          <w:tcPr>
            <w:tcW w:w="993" w:type="pct"/>
            <w:vAlign w:val="center"/>
          </w:tcPr>
          <w:p w14:paraId="6268DBB3" w14:textId="4FC8490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688.610,00</w:t>
            </w:r>
          </w:p>
        </w:tc>
        <w:tc>
          <w:tcPr>
            <w:tcW w:w="993" w:type="pct"/>
            <w:vAlign w:val="center"/>
          </w:tcPr>
          <w:p w14:paraId="6BC1599C" w14:textId="650AED61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631.690,00</w:t>
            </w:r>
          </w:p>
        </w:tc>
        <w:tc>
          <w:tcPr>
            <w:tcW w:w="992" w:type="pct"/>
            <w:vAlign w:val="center"/>
          </w:tcPr>
          <w:p w14:paraId="7397B1FA" w14:textId="15B4DF38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631.690,00</w:t>
            </w:r>
          </w:p>
        </w:tc>
      </w:tr>
      <w:tr w:rsidR="00CB2856" w:rsidRPr="008E2CFB" w14:paraId="3018C8C6" w14:textId="77777777" w:rsidTr="00CB2856">
        <w:trPr>
          <w:trHeight w:val="932"/>
          <w:jc w:val="center"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5457AE7F" w14:textId="57D25EC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211959B7" w14:textId="297C6E5F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3.075.750,00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64937F72" w14:textId="0D9EDCDD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3.192.750,00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098D1A93" w14:textId="7212988B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2.693.170,00</w:t>
            </w:r>
          </w:p>
        </w:tc>
        <w:tc>
          <w:tcPr>
            <w:tcW w:w="992" w:type="pct"/>
            <w:shd w:val="clear" w:color="auto" w:fill="D9D9D9" w:themeFill="background1" w:themeFillShade="D9"/>
            <w:vAlign w:val="center"/>
          </w:tcPr>
          <w:p w14:paraId="05412AEF" w14:textId="24A9B10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2.693.170,00</w:t>
            </w:r>
          </w:p>
        </w:tc>
      </w:tr>
      <w:tr w:rsidR="00CB2856" w:rsidRPr="008E2CFB" w14:paraId="182EC77C" w14:textId="77777777" w:rsidTr="00CB2856">
        <w:trPr>
          <w:trHeight w:val="1413"/>
          <w:jc w:val="center"/>
        </w:trPr>
        <w:tc>
          <w:tcPr>
            <w:tcW w:w="1028" w:type="pct"/>
            <w:vAlign w:val="center"/>
          </w:tcPr>
          <w:p w14:paraId="06B95A2F" w14:textId="4B25FED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993" w:type="pct"/>
            <w:vAlign w:val="center"/>
          </w:tcPr>
          <w:p w14:paraId="42442D05" w14:textId="76EA9ABB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217.500,00</w:t>
            </w:r>
          </w:p>
        </w:tc>
        <w:tc>
          <w:tcPr>
            <w:tcW w:w="993" w:type="pct"/>
            <w:vAlign w:val="center"/>
          </w:tcPr>
          <w:p w14:paraId="4C7FF80D" w14:textId="437F581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217.500,00</w:t>
            </w:r>
          </w:p>
        </w:tc>
        <w:tc>
          <w:tcPr>
            <w:tcW w:w="993" w:type="pct"/>
            <w:vAlign w:val="center"/>
          </w:tcPr>
          <w:p w14:paraId="645BDF64" w14:textId="0E6D7613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182.500,00</w:t>
            </w:r>
          </w:p>
        </w:tc>
        <w:tc>
          <w:tcPr>
            <w:tcW w:w="992" w:type="pct"/>
            <w:vAlign w:val="center"/>
          </w:tcPr>
          <w:p w14:paraId="3395E2E9" w14:textId="51445A07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182.500,00</w:t>
            </w:r>
          </w:p>
        </w:tc>
      </w:tr>
      <w:tr w:rsidR="00CB2856" w:rsidRPr="008E2CFB" w14:paraId="3B7ED6C6" w14:textId="77777777" w:rsidTr="00CB2856">
        <w:trPr>
          <w:trHeight w:val="1172"/>
          <w:jc w:val="center"/>
        </w:trPr>
        <w:tc>
          <w:tcPr>
            <w:tcW w:w="1028" w:type="pct"/>
            <w:vAlign w:val="center"/>
          </w:tcPr>
          <w:p w14:paraId="1B59BDFE" w14:textId="7D3F8FCF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993" w:type="pct"/>
            <w:vAlign w:val="center"/>
          </w:tcPr>
          <w:p w14:paraId="5A68539E" w14:textId="08B39D9A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2.858.250,00</w:t>
            </w:r>
          </w:p>
        </w:tc>
        <w:tc>
          <w:tcPr>
            <w:tcW w:w="993" w:type="pct"/>
            <w:vAlign w:val="center"/>
          </w:tcPr>
          <w:p w14:paraId="6F5CCA68" w14:textId="629802CE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2.975.250,00</w:t>
            </w:r>
          </w:p>
        </w:tc>
        <w:tc>
          <w:tcPr>
            <w:tcW w:w="993" w:type="pct"/>
            <w:vAlign w:val="center"/>
          </w:tcPr>
          <w:p w14:paraId="55CDFB34" w14:textId="6352D4A2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2.510.670,00</w:t>
            </w:r>
          </w:p>
        </w:tc>
        <w:tc>
          <w:tcPr>
            <w:tcW w:w="992" w:type="pct"/>
            <w:vAlign w:val="center"/>
          </w:tcPr>
          <w:p w14:paraId="5A2AEACE" w14:textId="46FF4855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2.510.670,00</w:t>
            </w:r>
          </w:p>
        </w:tc>
      </w:tr>
      <w:tr w:rsidR="00CB2856" w:rsidRPr="008E2CFB" w14:paraId="30B6AB7D" w14:textId="77777777" w:rsidTr="00CB2856">
        <w:trPr>
          <w:trHeight w:val="1172"/>
          <w:jc w:val="center"/>
        </w:trPr>
        <w:tc>
          <w:tcPr>
            <w:tcW w:w="1028" w:type="pct"/>
            <w:vAlign w:val="center"/>
          </w:tcPr>
          <w:p w14:paraId="69F1F2A1" w14:textId="4E8A6513" w:rsidR="00CB2856" w:rsidRPr="008E2CFB" w:rsidRDefault="00CB2856" w:rsidP="00CB285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5F0605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993" w:type="pct"/>
            <w:vAlign w:val="center"/>
          </w:tcPr>
          <w:p w14:paraId="551C66F6" w14:textId="5A6D2735" w:rsidR="00CB2856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3DA6C5BC" w14:textId="676F1DB0" w:rsidR="00CB2856" w:rsidRPr="004B7522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41FC8A06" w14:textId="06949C59" w:rsidR="00CB2856" w:rsidRPr="004B7522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2" w:type="pct"/>
            <w:vAlign w:val="center"/>
          </w:tcPr>
          <w:p w14:paraId="1047E206" w14:textId="591A8B34" w:rsidR="00CB2856" w:rsidRPr="004B7522" w:rsidRDefault="00CB2856" w:rsidP="00CB285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7B123F" w:rsidRPr="008E2CFB" w14:paraId="3749E7EB" w14:textId="77777777" w:rsidTr="00CB2856">
        <w:trPr>
          <w:trHeight w:val="1157"/>
          <w:jc w:val="center"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14:paraId="5B1CAF51" w14:textId="77777777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8DE18ED" w14:textId="35DD0CCA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B6F4118" w14:textId="6ABD7953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3" w:type="pct"/>
            <w:shd w:val="clear" w:color="auto" w:fill="D9D9D9" w:themeFill="background1" w:themeFillShade="D9"/>
            <w:vAlign w:val="center"/>
          </w:tcPr>
          <w:p w14:paraId="76211F71" w14:textId="622C045D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992" w:type="pct"/>
            <w:shd w:val="clear" w:color="auto" w:fill="D9D9D9" w:themeFill="background1" w:themeFillShade="D9"/>
            <w:vAlign w:val="center"/>
          </w:tcPr>
          <w:p w14:paraId="6FC01747" w14:textId="2CF385F3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7B123F" w:rsidRPr="008E2CFB" w14:paraId="2C4E555C" w14:textId="77777777" w:rsidTr="00CB2856">
        <w:trPr>
          <w:trHeight w:val="1398"/>
          <w:jc w:val="center"/>
        </w:trPr>
        <w:tc>
          <w:tcPr>
            <w:tcW w:w="1028" w:type="pct"/>
            <w:vAlign w:val="center"/>
          </w:tcPr>
          <w:p w14:paraId="2952F638" w14:textId="2995C561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</w:t>
            </w:r>
            <w:r>
              <w:rPr>
                <w:rFonts w:cstheme="minorHAnsi"/>
                <w:b/>
                <w:sz w:val="20"/>
                <w:szCs w:val="20"/>
              </w:rPr>
              <w:t>3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Izdaci za </w:t>
            </w:r>
            <w:r>
              <w:rPr>
                <w:rFonts w:cstheme="minorHAnsi"/>
                <w:bCs/>
                <w:sz w:val="20"/>
                <w:szCs w:val="20"/>
              </w:rPr>
              <w:t>dionice i udjele i glavnici</w:t>
            </w:r>
          </w:p>
        </w:tc>
        <w:tc>
          <w:tcPr>
            <w:tcW w:w="993" w:type="pct"/>
            <w:vAlign w:val="center"/>
          </w:tcPr>
          <w:p w14:paraId="5A7F4882" w14:textId="4EB3232D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600D8322" w14:textId="01E44C42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016C9C60" w14:textId="4DB05F0B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2" w:type="pct"/>
            <w:vAlign w:val="center"/>
          </w:tcPr>
          <w:p w14:paraId="3EB7CD5E" w14:textId="1566775F" w:rsidR="007B123F" w:rsidRPr="008E2CFB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7B123F" w:rsidRPr="008E2CFB" w14:paraId="786403D2" w14:textId="77777777" w:rsidTr="00CB2856">
        <w:trPr>
          <w:trHeight w:val="1398"/>
          <w:jc w:val="center"/>
        </w:trPr>
        <w:tc>
          <w:tcPr>
            <w:tcW w:w="1028" w:type="pct"/>
            <w:vAlign w:val="center"/>
          </w:tcPr>
          <w:p w14:paraId="7231F902" w14:textId="3BF7570F" w:rsidR="007B123F" w:rsidRPr="00947D2A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C4107">
              <w:rPr>
                <w:rFonts w:cstheme="minorHAnsi"/>
                <w:b/>
                <w:sz w:val="20"/>
                <w:szCs w:val="20"/>
              </w:rPr>
              <w:t>54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47D2A">
              <w:rPr>
                <w:rFonts w:cstheme="minorHAnsi"/>
                <w:bCs/>
                <w:sz w:val="20"/>
                <w:szCs w:val="20"/>
              </w:rPr>
              <w:t>Izdaci za otplatu glavnice prim</w:t>
            </w:r>
            <w:r>
              <w:rPr>
                <w:rFonts w:cstheme="minorHAnsi"/>
                <w:bCs/>
                <w:sz w:val="20"/>
                <w:szCs w:val="20"/>
              </w:rPr>
              <w:t>ljenih</w:t>
            </w:r>
            <w:r w:rsidRPr="00947D2A">
              <w:rPr>
                <w:rFonts w:cstheme="minorHAnsi"/>
                <w:bCs/>
                <w:sz w:val="20"/>
                <w:szCs w:val="20"/>
              </w:rPr>
              <w:t xml:space="preserve"> zajmova</w:t>
            </w:r>
          </w:p>
        </w:tc>
        <w:tc>
          <w:tcPr>
            <w:tcW w:w="993" w:type="pct"/>
            <w:vAlign w:val="center"/>
          </w:tcPr>
          <w:p w14:paraId="3953C7C4" w14:textId="00DB4626" w:rsidR="007B123F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5E237DF9" w14:textId="2E4E310E" w:rsidR="007B123F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3" w:type="pct"/>
            <w:vAlign w:val="center"/>
          </w:tcPr>
          <w:p w14:paraId="12A4AD26" w14:textId="023AFB1F" w:rsidR="007B123F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992" w:type="pct"/>
            <w:vAlign w:val="center"/>
          </w:tcPr>
          <w:p w14:paraId="52934FAA" w14:textId="16FE44EA" w:rsidR="007B123F" w:rsidRDefault="007B123F" w:rsidP="007B123F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8E2CFB" w:rsidRDefault="00395040" w:rsidP="006625D2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625D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2390B091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78B9C3C" w14:textId="77777777" w:rsidR="00FC0DCB" w:rsidRDefault="00FC0DCB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67A672B6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178D6AEB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8E78E3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Općine Baška Voda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7B123F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7B123F">
        <w:rPr>
          <w:rFonts w:cstheme="minorHAnsi"/>
          <w:b/>
          <w:bCs/>
          <w:color w:val="548DD4" w:themeColor="text2" w:themeTint="99"/>
          <w:sz w:val="24"/>
          <w:szCs w:val="24"/>
        </w:rPr>
        <w:t>3.647.910,00</w:t>
      </w:r>
      <w:r w:rsidR="00431289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0FA40318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zaposlene planirani u iznosu od </w:t>
      </w:r>
      <w:r w:rsidR="007B123F">
        <w:rPr>
          <w:rFonts w:cstheme="minorHAnsi"/>
          <w:sz w:val="24"/>
          <w:szCs w:val="24"/>
        </w:rPr>
        <w:t>835.000,00</w:t>
      </w:r>
      <w:r w:rsidR="00E01934" w:rsidRPr="00673BC2">
        <w:rPr>
          <w:rFonts w:cstheme="minorHAnsi"/>
          <w:sz w:val="24"/>
          <w:szCs w:val="24"/>
        </w:rPr>
        <w:t xml:space="preserve"> </w:t>
      </w:r>
      <w:r w:rsidR="0041011F" w:rsidRPr="00673BC2">
        <w:rPr>
          <w:rFonts w:cstheme="minorHAnsi"/>
          <w:sz w:val="24"/>
          <w:szCs w:val="24"/>
        </w:rPr>
        <w:t>eura</w:t>
      </w:r>
      <w:r w:rsidRPr="00673BC2">
        <w:rPr>
          <w:rFonts w:cstheme="minorHAnsi"/>
          <w:sz w:val="24"/>
          <w:szCs w:val="24"/>
        </w:rPr>
        <w:t xml:space="preserve">, </w:t>
      </w:r>
    </w:p>
    <w:p w14:paraId="49123A17" w14:textId="6C274CA3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Materijalni rashodi planirani u iznosu </w:t>
      </w:r>
      <w:r w:rsidR="00531A94" w:rsidRPr="00673BC2">
        <w:rPr>
          <w:rFonts w:cstheme="minorHAnsi"/>
          <w:sz w:val="24"/>
          <w:szCs w:val="24"/>
        </w:rPr>
        <w:t xml:space="preserve">od </w:t>
      </w:r>
      <w:r w:rsidR="003F1D02" w:rsidRPr="00673BC2">
        <w:rPr>
          <w:rFonts w:cstheme="minorHAnsi"/>
          <w:sz w:val="24"/>
          <w:szCs w:val="24"/>
        </w:rPr>
        <w:t>1.</w:t>
      </w:r>
      <w:r w:rsidR="007B123F">
        <w:rPr>
          <w:rFonts w:cstheme="minorHAnsi"/>
          <w:sz w:val="24"/>
          <w:szCs w:val="24"/>
        </w:rPr>
        <w:t>706.500,00</w:t>
      </w:r>
      <w:r w:rsidR="003F1D02" w:rsidRPr="00673BC2">
        <w:rPr>
          <w:rFonts w:cstheme="minorHAnsi"/>
          <w:sz w:val="24"/>
          <w:szCs w:val="24"/>
        </w:rPr>
        <w:t xml:space="preserve"> </w:t>
      </w:r>
      <w:r w:rsidR="00531A94" w:rsidRPr="00673BC2">
        <w:rPr>
          <w:rFonts w:cstheme="minorHAnsi"/>
          <w:sz w:val="24"/>
          <w:szCs w:val="24"/>
        </w:rPr>
        <w:t>eura</w:t>
      </w:r>
      <w:r w:rsidRPr="00673BC2">
        <w:rPr>
          <w:rFonts w:cstheme="minorHAnsi"/>
          <w:sz w:val="24"/>
          <w:szCs w:val="24"/>
        </w:rPr>
        <w:t xml:space="preserve">, </w:t>
      </w:r>
    </w:p>
    <w:p w14:paraId="5B4B72B9" w14:textId="31A864E4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Financijski rashodi planirani u iznosu od </w:t>
      </w:r>
      <w:r w:rsidR="007B123F">
        <w:rPr>
          <w:rFonts w:cstheme="minorHAnsi"/>
          <w:sz w:val="24"/>
          <w:szCs w:val="24"/>
        </w:rPr>
        <w:t>16.300,00</w:t>
      </w:r>
      <w:r w:rsidR="00E01934" w:rsidRPr="00673BC2">
        <w:rPr>
          <w:rFonts w:cstheme="minorHAnsi"/>
          <w:sz w:val="24"/>
          <w:szCs w:val="24"/>
        </w:rPr>
        <w:t xml:space="preserve"> </w:t>
      </w:r>
      <w:r w:rsidR="00A56B9B" w:rsidRPr="00673BC2">
        <w:rPr>
          <w:rFonts w:cstheme="minorHAnsi"/>
          <w:sz w:val="24"/>
          <w:szCs w:val="24"/>
        </w:rPr>
        <w:t xml:space="preserve">eura, </w:t>
      </w:r>
    </w:p>
    <w:p w14:paraId="7137C22C" w14:textId="5BF1296B" w:rsidR="00350570" w:rsidRPr="00673BC2" w:rsidRDefault="0035057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7B123F">
        <w:rPr>
          <w:rFonts w:cstheme="minorHAnsi"/>
          <w:sz w:val="24"/>
          <w:szCs w:val="24"/>
        </w:rPr>
        <w:t>401.500,00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8D65B7" w:rsidRPr="00673BC2">
        <w:rPr>
          <w:rFonts w:cstheme="minorHAnsi"/>
          <w:sz w:val="24"/>
          <w:szCs w:val="24"/>
        </w:rPr>
        <w:t>eura,</w:t>
      </w:r>
    </w:p>
    <w:p w14:paraId="232BB692" w14:textId="37D9DF38" w:rsidR="00350570" w:rsidRPr="00673BC2" w:rsidRDefault="007A0EA0" w:rsidP="006625D2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7A0EA0">
        <w:rPr>
          <w:rFonts w:cstheme="minorHAnsi"/>
          <w:sz w:val="24"/>
          <w:szCs w:val="24"/>
        </w:rPr>
        <w:t>Rashodi za donacije, kazne, naknade šteta i kapitalne pomoći</w:t>
      </w:r>
      <w:r>
        <w:rPr>
          <w:rFonts w:cstheme="minorHAnsi"/>
          <w:sz w:val="24"/>
          <w:szCs w:val="24"/>
        </w:rPr>
        <w:t xml:space="preserve"> </w:t>
      </w:r>
      <w:r w:rsidR="00350570" w:rsidRPr="00673BC2">
        <w:rPr>
          <w:rFonts w:cstheme="minorHAnsi"/>
          <w:sz w:val="24"/>
          <w:szCs w:val="24"/>
        </w:rPr>
        <w:t xml:space="preserve">planirani u iznosu od </w:t>
      </w:r>
      <w:r>
        <w:rPr>
          <w:rFonts w:cstheme="minorHAnsi"/>
          <w:sz w:val="24"/>
          <w:szCs w:val="24"/>
        </w:rPr>
        <w:t>688.610,00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7B608A" w:rsidRPr="00673BC2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673BC2" w:rsidRDefault="00B6007A" w:rsidP="006625D2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673BC2" w:rsidRDefault="00350570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5C60D2FC" w:rsidR="00350570" w:rsidRPr="00673BC2" w:rsidRDefault="00350570" w:rsidP="006625D2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F16FB7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3.</w:t>
      </w:r>
      <w:r w:rsidR="007A0EA0">
        <w:rPr>
          <w:rFonts w:cstheme="minorHAnsi"/>
          <w:b/>
          <w:bCs/>
          <w:color w:val="548DD4" w:themeColor="text2" w:themeTint="99"/>
          <w:sz w:val="24"/>
          <w:szCs w:val="24"/>
        </w:rPr>
        <w:t>192.750,00</w:t>
      </w:r>
      <w:r w:rsidR="006C61EF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673BC2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259BC46C" w:rsidR="00350570" w:rsidRPr="00673BC2" w:rsidRDefault="00350570" w:rsidP="006625D2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0A4F40">
        <w:rPr>
          <w:rFonts w:cstheme="minorHAnsi"/>
          <w:sz w:val="24"/>
          <w:szCs w:val="24"/>
        </w:rPr>
        <w:t>217.500,00</w:t>
      </w:r>
      <w:r w:rsidR="006C61EF" w:rsidRPr="00673BC2">
        <w:rPr>
          <w:rFonts w:cstheme="minorHAnsi"/>
          <w:sz w:val="24"/>
          <w:szCs w:val="24"/>
        </w:rPr>
        <w:t xml:space="preserve"> </w:t>
      </w:r>
      <w:r w:rsidR="007B608A" w:rsidRPr="00673BC2">
        <w:rPr>
          <w:rFonts w:cstheme="minorHAnsi"/>
          <w:sz w:val="24"/>
          <w:szCs w:val="24"/>
        </w:rPr>
        <w:t xml:space="preserve">eura, </w:t>
      </w:r>
    </w:p>
    <w:p w14:paraId="341F548D" w14:textId="0D985A18" w:rsidR="006517AC" w:rsidRPr="00535B3A" w:rsidRDefault="00350570" w:rsidP="006625D2">
      <w:pPr>
        <w:pStyle w:val="Odlomakpopisa"/>
        <w:numPr>
          <w:ilvl w:val="0"/>
          <w:numId w:val="4"/>
        </w:numPr>
        <w:ind w:left="714" w:hanging="357"/>
        <w:contextualSpacing w:val="0"/>
        <w:jc w:val="both"/>
        <w:rPr>
          <w:rFonts w:cstheme="minorHAnsi"/>
          <w:sz w:val="24"/>
          <w:szCs w:val="24"/>
        </w:rPr>
      </w:pPr>
      <w:r w:rsidRPr="00673BC2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0A4F40">
        <w:rPr>
          <w:rFonts w:cstheme="minorHAnsi"/>
          <w:sz w:val="24"/>
          <w:szCs w:val="24"/>
        </w:rPr>
        <w:t>2.</w:t>
      </w:r>
      <w:r w:rsidR="007A0EA0">
        <w:rPr>
          <w:rFonts w:cstheme="minorHAnsi"/>
          <w:sz w:val="24"/>
          <w:szCs w:val="24"/>
        </w:rPr>
        <w:t>975.250,00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535B3A">
        <w:rPr>
          <w:rFonts w:cstheme="minorHAnsi"/>
          <w:sz w:val="24"/>
          <w:szCs w:val="24"/>
        </w:rPr>
        <w:t>.</w:t>
      </w:r>
    </w:p>
    <w:p w14:paraId="564D25BD" w14:textId="689A848E" w:rsidR="00C209D2" w:rsidRPr="008E2CFB" w:rsidRDefault="00C209D2" w:rsidP="006625D2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4EE4B4FE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04D9A9C" w14:textId="77777777" w:rsidR="00C059D4" w:rsidRDefault="00C059D4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43D5132E" w:rsidR="009E7029" w:rsidRPr="008E2CFB" w:rsidRDefault="009E7029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3E1C40FC" w:rsidR="00CF0C5B" w:rsidRPr="008E2CFB" w:rsidRDefault="002367AE" w:rsidP="006625D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C059D4">
        <w:rPr>
          <w:rFonts w:cstheme="minorHAnsi"/>
          <w:bCs/>
          <w:sz w:val="24"/>
          <w:szCs w:val="24"/>
        </w:rPr>
        <w:t>04/24</w:t>
      </w:r>
      <w:r w:rsidR="007A0EA0">
        <w:rPr>
          <w:rFonts w:cstheme="minorHAnsi"/>
          <w:bCs/>
          <w:sz w:val="24"/>
          <w:szCs w:val="24"/>
        </w:rPr>
        <w:t>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354BC13D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6EE48ADD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49522F64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03E6F1A8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1FF19115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50B43FBA" w:rsidR="00CF0C5B" w:rsidRPr="008E2CFB" w:rsidRDefault="00CF0C5B" w:rsidP="006625D2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C059D4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059D4" w:rsidRPr="00C059D4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625D2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DDAE839" w:rsidR="004B7E4B" w:rsidRPr="008E2CFB" w:rsidRDefault="00CF0C5B" w:rsidP="006625D2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D1711A">
        <w:rPr>
          <w:rFonts w:cstheme="minorHAnsi"/>
          <w:bCs/>
          <w:sz w:val="24"/>
          <w:szCs w:val="24"/>
        </w:rPr>
        <w:t>Općine Baška Voda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794624E" w:rsidR="00D96DE8" w:rsidRPr="008E2CFB" w:rsidRDefault="0055517C" w:rsidP="006625D2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564A81ED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627BE1E3" w:rsidR="00ED4B4D" w:rsidRPr="008E2CFB" w:rsidRDefault="00350570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5B99A98" w14:textId="4985CB1D" w:rsidR="001D4EC7" w:rsidRPr="008E2CFB" w:rsidRDefault="00B42A88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646343">
        <w:rPr>
          <w:rFonts w:cstheme="minorHAnsi"/>
          <w:b/>
          <w:color w:val="548DD4" w:themeColor="text2" w:themeTint="99"/>
          <w:sz w:val="24"/>
          <w:szCs w:val="24"/>
        </w:rPr>
        <w:t>GLAVNI PROGRAM A0</w:t>
      </w:r>
      <w:r w:rsidR="00686B2C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REDOVNA DJELATNOST</w:t>
      </w:r>
      <w:r w:rsidR="0018504F"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686B2C">
        <w:rPr>
          <w:rFonts w:cstheme="minorHAnsi"/>
          <w:b/>
          <w:color w:val="548DD4" w:themeColor="text2" w:themeTint="99"/>
          <w:sz w:val="24"/>
          <w:szCs w:val="24"/>
        </w:rPr>
        <w:t>OPĆINSKO</w:t>
      </w:r>
      <w:r w:rsidR="00B634FE">
        <w:rPr>
          <w:rFonts w:cstheme="minorHAnsi"/>
          <w:b/>
          <w:color w:val="548DD4" w:themeColor="text2" w:themeTint="99"/>
          <w:sz w:val="24"/>
          <w:szCs w:val="24"/>
        </w:rPr>
        <w:t xml:space="preserve"> VIJEĆE – </w:t>
      </w:r>
      <w:r w:rsidR="000606CF">
        <w:rPr>
          <w:rFonts w:cstheme="minorHAnsi"/>
          <w:b/>
          <w:color w:val="548DD4" w:themeColor="text2" w:themeTint="99"/>
          <w:sz w:val="24"/>
          <w:szCs w:val="24"/>
        </w:rPr>
        <w:t>49.600,00</w:t>
      </w:r>
      <w:r w:rsidR="00B97696"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6625D2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0A451DA0" w:rsidR="00BF19BF" w:rsidRPr="008E2CFB" w:rsidRDefault="001D4EC7" w:rsidP="006625D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8504F" w:rsidRPr="009F4DCF">
        <w:rPr>
          <w:rFonts w:cstheme="minorHAnsi"/>
          <w:b/>
          <w:color w:val="548DD4"/>
          <w:sz w:val="24"/>
          <w:szCs w:val="24"/>
        </w:rPr>
        <w:t>0100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Redovna djelatnost </w:t>
      </w:r>
      <w:r w:rsidR="0018504F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B634FE">
        <w:rPr>
          <w:rFonts w:cstheme="minorHAnsi"/>
          <w:b/>
          <w:color w:val="548DD4" w:themeColor="text2" w:themeTint="99"/>
          <w:sz w:val="24"/>
          <w:szCs w:val="24"/>
        </w:rPr>
        <w:t>49.950,00</w:t>
      </w:r>
      <w:r w:rsidR="00C42950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>eura</w:t>
      </w:r>
      <w:r w:rsidR="0080679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E60ADFD" w14:textId="717F13E2" w:rsidR="00E9396A" w:rsidRDefault="00663E7D" w:rsidP="006625D2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rashode Općinskog vijeća izdvojeno je </w:t>
      </w:r>
      <w:r w:rsidR="000606CF">
        <w:rPr>
          <w:rFonts w:cstheme="minorHAnsi"/>
          <w:bCs/>
          <w:sz w:val="24"/>
          <w:szCs w:val="24"/>
        </w:rPr>
        <w:t>39.600,00</w:t>
      </w:r>
      <w:r>
        <w:rPr>
          <w:rFonts w:cstheme="minorHAnsi"/>
          <w:bCs/>
          <w:sz w:val="24"/>
          <w:szCs w:val="24"/>
        </w:rPr>
        <w:t xml:space="preserve"> eura i za političke stranke </w:t>
      </w:r>
      <w:r w:rsidR="000606CF">
        <w:rPr>
          <w:rFonts w:cstheme="minorHAnsi"/>
          <w:bCs/>
          <w:sz w:val="24"/>
          <w:szCs w:val="24"/>
        </w:rPr>
        <w:t>10.000,00</w:t>
      </w:r>
      <w:r>
        <w:rPr>
          <w:rFonts w:cstheme="minorHAnsi"/>
          <w:bCs/>
          <w:sz w:val="24"/>
          <w:szCs w:val="24"/>
        </w:rPr>
        <w:t xml:space="preserve"> eura.</w:t>
      </w:r>
    </w:p>
    <w:p w14:paraId="7842CC28" w14:textId="6D3F777D" w:rsidR="009F4DCF" w:rsidRPr="009F4DCF" w:rsidRDefault="009F4DCF" w:rsidP="006625D2">
      <w:pPr>
        <w:tabs>
          <w:tab w:val="left" w:pos="567"/>
        </w:tabs>
        <w:spacing w:before="24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GLAVNI PROGRAM A02 </w:t>
      </w:r>
      <w:r>
        <w:rPr>
          <w:rFonts w:cstheme="minorHAnsi"/>
          <w:b/>
          <w:bCs/>
          <w:color w:val="548DD4"/>
          <w:sz w:val="24"/>
          <w:szCs w:val="24"/>
        </w:rPr>
        <w:t>REDOVNA DJELATNOST – OPĆINA BAŠKA VODA - UPRAVA</w:t>
      </w: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cstheme="minorHAnsi"/>
          <w:b/>
          <w:bCs/>
          <w:color w:val="548DD4"/>
          <w:sz w:val="24"/>
          <w:szCs w:val="24"/>
        </w:rPr>
        <w:t>3.</w:t>
      </w:r>
      <w:r w:rsidR="000606CF">
        <w:rPr>
          <w:rFonts w:cstheme="minorHAnsi"/>
          <w:b/>
          <w:bCs/>
          <w:color w:val="548DD4"/>
          <w:sz w:val="24"/>
          <w:szCs w:val="24"/>
        </w:rPr>
        <w:t>488.450,00</w:t>
      </w:r>
      <w:r w:rsidRPr="009F4DCF">
        <w:rPr>
          <w:rFonts w:cstheme="minorHAnsi"/>
          <w:b/>
          <w:bCs/>
          <w:color w:val="548DD4"/>
          <w:sz w:val="24"/>
          <w:szCs w:val="24"/>
        </w:rPr>
        <w:t xml:space="preserve"> EURA</w:t>
      </w:r>
    </w:p>
    <w:p w14:paraId="71B9CFB1" w14:textId="66463AA2" w:rsidR="00F20000" w:rsidRDefault="00F20000" w:rsidP="006625D2">
      <w:pPr>
        <w:tabs>
          <w:tab w:val="left" w:pos="567"/>
        </w:tabs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Program 0100 </w:t>
      </w:r>
      <w:r>
        <w:rPr>
          <w:rFonts w:cstheme="minorHAnsi"/>
          <w:b/>
          <w:bCs/>
          <w:color w:val="548DD4"/>
          <w:sz w:val="24"/>
          <w:szCs w:val="24"/>
        </w:rPr>
        <w:t>Redovna djelatnost</w:t>
      </w: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cstheme="minorHAnsi"/>
          <w:b/>
          <w:bCs/>
          <w:color w:val="548DD4"/>
          <w:sz w:val="24"/>
          <w:szCs w:val="24"/>
        </w:rPr>
        <w:t>3.</w:t>
      </w:r>
      <w:r w:rsidR="000606CF">
        <w:rPr>
          <w:rFonts w:cstheme="minorHAnsi"/>
          <w:b/>
          <w:bCs/>
          <w:color w:val="548DD4"/>
          <w:sz w:val="24"/>
          <w:szCs w:val="24"/>
        </w:rPr>
        <w:t>488.450,00</w:t>
      </w:r>
      <w:r w:rsidRPr="00F20000">
        <w:rPr>
          <w:rFonts w:cstheme="minorHAnsi"/>
          <w:b/>
          <w:bCs/>
          <w:color w:val="548DD4"/>
          <w:sz w:val="24"/>
          <w:szCs w:val="24"/>
        </w:rPr>
        <w:t xml:space="preserve"> eura, od toga:</w:t>
      </w:r>
    </w:p>
    <w:p w14:paraId="087ECB9D" w14:textId="460875EB" w:rsidR="009F4DCF" w:rsidRPr="0035720B" w:rsidRDefault="00F20000" w:rsidP="006625D2">
      <w:pPr>
        <w:tabs>
          <w:tab w:val="left" w:pos="567"/>
        </w:tabs>
        <w:spacing w:before="200"/>
        <w:ind w:firstLine="567"/>
        <w:jc w:val="both"/>
        <w:rPr>
          <w:rFonts w:cstheme="minorHAnsi"/>
          <w:color w:val="000000" w:themeColor="text1"/>
          <w:sz w:val="24"/>
          <w:szCs w:val="24"/>
        </w:rPr>
      </w:pPr>
      <w:r w:rsidRPr="00F20000">
        <w:rPr>
          <w:rFonts w:cstheme="minorHAnsi"/>
          <w:color w:val="000000" w:themeColor="text1"/>
          <w:sz w:val="24"/>
          <w:szCs w:val="24"/>
        </w:rPr>
        <w:t>Za</w:t>
      </w:r>
      <w:r>
        <w:rPr>
          <w:rFonts w:cstheme="minorHAnsi"/>
          <w:color w:val="000000" w:themeColor="text1"/>
          <w:sz w:val="24"/>
          <w:szCs w:val="24"/>
        </w:rPr>
        <w:t xml:space="preserve"> rashode za zaposlene</w:t>
      </w:r>
      <w:r w:rsidR="00D211CF">
        <w:rPr>
          <w:rFonts w:cstheme="minorHAnsi"/>
          <w:color w:val="000000" w:themeColor="text1"/>
          <w:sz w:val="24"/>
          <w:szCs w:val="24"/>
        </w:rPr>
        <w:t xml:space="preserve"> izdvaja se </w:t>
      </w:r>
      <w:r w:rsidR="000606CF">
        <w:rPr>
          <w:rFonts w:cstheme="minorHAnsi"/>
          <w:color w:val="000000" w:themeColor="text1"/>
          <w:sz w:val="24"/>
          <w:szCs w:val="24"/>
        </w:rPr>
        <w:t>837.700,00</w:t>
      </w:r>
      <w:r w:rsidR="00D211CF">
        <w:rPr>
          <w:rFonts w:cstheme="minorHAnsi"/>
          <w:color w:val="000000" w:themeColor="text1"/>
          <w:sz w:val="24"/>
          <w:szCs w:val="24"/>
        </w:rPr>
        <w:t xml:space="preserve"> eura</w:t>
      </w:r>
      <w:r w:rsidR="00970D49">
        <w:rPr>
          <w:rFonts w:cstheme="minorHAnsi"/>
          <w:color w:val="000000" w:themeColor="text1"/>
          <w:sz w:val="24"/>
          <w:szCs w:val="24"/>
        </w:rPr>
        <w:t xml:space="preserve"> (plaće)</w:t>
      </w:r>
      <w:r w:rsidR="00D211CF">
        <w:rPr>
          <w:rFonts w:cstheme="minorHAnsi"/>
          <w:color w:val="000000" w:themeColor="text1"/>
          <w:sz w:val="24"/>
          <w:szCs w:val="24"/>
        </w:rPr>
        <w:t xml:space="preserve">, za materijalne rashode </w:t>
      </w:r>
      <w:r w:rsidR="000606CF">
        <w:rPr>
          <w:rFonts w:cstheme="minorHAnsi"/>
          <w:color w:val="000000" w:themeColor="text1"/>
          <w:sz w:val="24"/>
          <w:szCs w:val="24"/>
        </w:rPr>
        <w:t>73.650,00</w:t>
      </w:r>
      <w:r w:rsidR="00D211CF">
        <w:rPr>
          <w:rFonts w:cstheme="minorHAnsi"/>
          <w:color w:val="000000" w:themeColor="text1"/>
          <w:sz w:val="24"/>
          <w:szCs w:val="24"/>
        </w:rPr>
        <w:t xml:space="preserve"> eura</w:t>
      </w:r>
      <w:r w:rsidR="00E8600F">
        <w:rPr>
          <w:rFonts w:cstheme="minorHAnsi"/>
          <w:color w:val="000000" w:themeColor="text1"/>
          <w:sz w:val="24"/>
          <w:szCs w:val="24"/>
        </w:rPr>
        <w:t xml:space="preserve"> (naknade troškova zaposlenima, uredski materijal i ostali materijalni rashodi, službena i zaštitna odjeća i obuća)</w:t>
      </w:r>
      <w:r w:rsidR="00F66EC8">
        <w:rPr>
          <w:rFonts w:cstheme="minorHAnsi"/>
          <w:color w:val="000000" w:themeColor="text1"/>
          <w:sz w:val="24"/>
          <w:szCs w:val="24"/>
        </w:rPr>
        <w:t xml:space="preserve">, za financijske rashode </w:t>
      </w:r>
      <w:r w:rsidR="00861447">
        <w:rPr>
          <w:rFonts w:cstheme="minorHAnsi"/>
          <w:color w:val="000000" w:themeColor="text1"/>
          <w:sz w:val="24"/>
          <w:szCs w:val="24"/>
        </w:rPr>
        <w:t>41.300,00</w:t>
      </w:r>
      <w:r w:rsidR="00F66EC8">
        <w:rPr>
          <w:rFonts w:cstheme="minorHAnsi"/>
          <w:color w:val="000000" w:themeColor="text1"/>
          <w:sz w:val="24"/>
          <w:szCs w:val="24"/>
        </w:rPr>
        <w:t xml:space="preserve"> eura, za ostale rashode </w:t>
      </w:r>
      <w:r w:rsidR="00861447">
        <w:rPr>
          <w:rFonts w:cstheme="minorHAnsi"/>
          <w:color w:val="000000" w:themeColor="text1"/>
          <w:sz w:val="24"/>
          <w:szCs w:val="24"/>
        </w:rPr>
        <w:t>416.350,00</w:t>
      </w:r>
      <w:r w:rsidR="00F66EC8">
        <w:rPr>
          <w:rFonts w:cstheme="minorHAnsi"/>
          <w:color w:val="000000" w:themeColor="text1"/>
          <w:sz w:val="24"/>
          <w:szCs w:val="24"/>
        </w:rPr>
        <w:t xml:space="preserve"> eura</w:t>
      </w:r>
      <w:r w:rsidR="00353BFD">
        <w:rPr>
          <w:rFonts w:cstheme="minorHAnsi"/>
          <w:color w:val="000000" w:themeColor="text1"/>
          <w:sz w:val="24"/>
          <w:szCs w:val="24"/>
        </w:rPr>
        <w:t xml:space="preserve"> (rashodi za materijal i energiju, usluge telefona, pošte i prijevoza, komunalne usluge, intelektualne i osobne usluge,</w:t>
      </w:r>
      <w:r w:rsidR="001826EE">
        <w:rPr>
          <w:rFonts w:cstheme="minorHAnsi"/>
          <w:color w:val="000000" w:themeColor="text1"/>
          <w:sz w:val="24"/>
          <w:szCs w:val="24"/>
        </w:rPr>
        <w:t xml:space="preserve"> troškovi sudskih postupaka, kazne, penali i naknade štete), za ostale naknade </w:t>
      </w:r>
      <w:r w:rsidR="00861447">
        <w:rPr>
          <w:rFonts w:cstheme="minorHAnsi"/>
          <w:color w:val="000000" w:themeColor="text1"/>
          <w:sz w:val="24"/>
          <w:szCs w:val="24"/>
        </w:rPr>
        <w:t>7.200,00</w:t>
      </w:r>
      <w:r w:rsidR="001826EE">
        <w:rPr>
          <w:rFonts w:cstheme="minorHAnsi"/>
          <w:color w:val="000000" w:themeColor="text1"/>
          <w:sz w:val="24"/>
          <w:szCs w:val="24"/>
        </w:rPr>
        <w:t xml:space="preserve"> eura, za nabavu opreme </w:t>
      </w:r>
      <w:r w:rsidR="00861447">
        <w:rPr>
          <w:rFonts w:cstheme="minorHAnsi"/>
          <w:color w:val="000000" w:themeColor="text1"/>
          <w:sz w:val="24"/>
          <w:szCs w:val="24"/>
        </w:rPr>
        <w:t>1.242.750,00</w:t>
      </w:r>
      <w:r w:rsidR="001826EE">
        <w:rPr>
          <w:rFonts w:cstheme="minorHAnsi"/>
          <w:color w:val="000000" w:themeColor="text1"/>
          <w:sz w:val="24"/>
          <w:szCs w:val="24"/>
        </w:rPr>
        <w:t xml:space="preserve"> eura</w:t>
      </w:r>
      <w:r w:rsidR="00EE2292">
        <w:rPr>
          <w:rFonts w:cstheme="minorHAnsi"/>
          <w:color w:val="000000" w:themeColor="text1"/>
          <w:sz w:val="24"/>
          <w:szCs w:val="24"/>
        </w:rPr>
        <w:t xml:space="preserve">, za ulaganje u građevinske objekte </w:t>
      </w:r>
      <w:r w:rsidR="00861447">
        <w:rPr>
          <w:rFonts w:cstheme="minorHAnsi"/>
          <w:color w:val="000000" w:themeColor="text1"/>
          <w:sz w:val="24"/>
          <w:szCs w:val="24"/>
        </w:rPr>
        <w:t>764.500,00</w:t>
      </w:r>
      <w:r w:rsidR="00EE2292">
        <w:rPr>
          <w:rFonts w:cstheme="minorHAnsi"/>
          <w:color w:val="000000" w:themeColor="text1"/>
          <w:sz w:val="24"/>
          <w:szCs w:val="24"/>
        </w:rPr>
        <w:t xml:space="preserve"> eura i za ulaganja u sportske i rekreacijske objekte </w:t>
      </w:r>
      <w:r w:rsidR="00861447">
        <w:rPr>
          <w:rFonts w:cstheme="minorHAnsi"/>
          <w:color w:val="000000" w:themeColor="text1"/>
          <w:sz w:val="24"/>
          <w:szCs w:val="24"/>
        </w:rPr>
        <w:t>105.000,00</w:t>
      </w:r>
      <w:r w:rsidR="00EE2292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7353A44B" w14:textId="34309CD0" w:rsidR="0029143D" w:rsidRDefault="00B65D2C" w:rsidP="006625D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GLAVNI PROGRAM A0</w:t>
      </w:r>
      <w:r w:rsidR="008370A6">
        <w:rPr>
          <w:rFonts w:cstheme="minorHAnsi"/>
          <w:b/>
          <w:color w:val="548DD4" w:themeColor="text2" w:themeTint="99"/>
          <w:sz w:val="24"/>
          <w:szCs w:val="24"/>
        </w:rPr>
        <w:t>3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370A6">
        <w:rPr>
          <w:rFonts w:cstheme="minorHAnsi"/>
          <w:b/>
          <w:color w:val="548DD4" w:themeColor="text2" w:themeTint="99"/>
          <w:sz w:val="24"/>
          <w:szCs w:val="24"/>
        </w:rPr>
        <w:t>VATROGASCI I CIVILNA ZAŠTITA</w:t>
      </w:r>
      <w:r w:rsidR="000B38F9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61447">
        <w:rPr>
          <w:rFonts w:cstheme="minorHAnsi"/>
          <w:b/>
          <w:color w:val="548DD4" w:themeColor="text2" w:themeTint="99"/>
          <w:sz w:val="24"/>
          <w:szCs w:val="24"/>
        </w:rPr>
        <w:t>276.350,00</w:t>
      </w:r>
      <w:r w:rsidR="000B38F9" w:rsidRPr="00646343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46343" w:rsidRPr="00646343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76693F" w14:textId="7EF8A1C4" w:rsidR="00B65D2C" w:rsidRDefault="00B65D2C" w:rsidP="006625D2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0100 </w:t>
      </w:r>
      <w:r w:rsidR="00EE487E">
        <w:rPr>
          <w:rFonts w:cstheme="minorHAnsi"/>
          <w:b/>
          <w:color w:val="548DD4" w:themeColor="text2" w:themeTint="99"/>
          <w:sz w:val="24"/>
          <w:szCs w:val="24"/>
        </w:rPr>
        <w:t>Zaštita od požara i civilna zaštita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83691">
        <w:rPr>
          <w:rFonts w:cstheme="minorHAnsi"/>
          <w:b/>
          <w:color w:val="548DD4" w:themeColor="text2" w:themeTint="99"/>
          <w:sz w:val="24"/>
          <w:szCs w:val="24"/>
        </w:rPr>
        <w:t>–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61447">
        <w:rPr>
          <w:rFonts w:cstheme="minorHAnsi"/>
          <w:b/>
          <w:color w:val="548DD4" w:themeColor="text2" w:themeTint="99"/>
          <w:sz w:val="24"/>
          <w:szCs w:val="24"/>
        </w:rPr>
        <w:t>276.350,00</w:t>
      </w:r>
      <w:r w:rsidR="00483691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="00806794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27F676EB" w14:textId="2362DEBB" w:rsidR="00EE487E" w:rsidRDefault="002D6E40" w:rsidP="006625D2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D7F6446" wp14:editId="4F1C4AEA">
            <wp:simplePos x="0" y="0"/>
            <wp:positionH relativeFrom="margin">
              <wp:posOffset>-635</wp:posOffset>
            </wp:positionH>
            <wp:positionV relativeFrom="paragraph">
              <wp:posOffset>86995</wp:posOffset>
            </wp:positionV>
            <wp:extent cx="2857500" cy="1600200"/>
            <wp:effectExtent l="76200" t="76200" r="133350" b="133350"/>
            <wp:wrapSquare wrapText="bothSides"/>
            <wp:docPr id="1748960849" name="Slika 6" descr="Vatrogasci Baška Voda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trogasci Baška Voda | Faceboo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E487E" w:rsidRPr="00EE487E">
        <w:rPr>
          <w:rFonts w:cstheme="minorHAnsi"/>
          <w:bCs/>
          <w:color w:val="000000" w:themeColor="text1"/>
          <w:sz w:val="24"/>
          <w:szCs w:val="24"/>
        </w:rPr>
        <w:t>Za</w:t>
      </w:r>
      <w:r w:rsidR="00EE487E">
        <w:rPr>
          <w:rFonts w:cstheme="minorHAnsi"/>
          <w:bCs/>
          <w:color w:val="000000" w:themeColor="text1"/>
          <w:sz w:val="24"/>
          <w:szCs w:val="24"/>
        </w:rPr>
        <w:t xml:space="preserve"> osnovnu djelatnost DVD-a izdvaja se </w:t>
      </w:r>
      <w:r w:rsidR="00861447">
        <w:rPr>
          <w:rFonts w:cstheme="minorHAnsi"/>
          <w:bCs/>
          <w:color w:val="000000" w:themeColor="text1"/>
          <w:sz w:val="24"/>
          <w:szCs w:val="24"/>
        </w:rPr>
        <w:t>275.000,00</w:t>
      </w:r>
      <w:r w:rsidR="00EE487E">
        <w:rPr>
          <w:rFonts w:cstheme="minorHAnsi"/>
          <w:bCs/>
          <w:color w:val="000000" w:themeColor="text1"/>
          <w:sz w:val="24"/>
          <w:szCs w:val="24"/>
        </w:rPr>
        <w:t xml:space="preserve"> eura i za civilnu zaštitu 1.350,00 eura.</w:t>
      </w:r>
    </w:p>
    <w:p w14:paraId="3D21A648" w14:textId="7527E193" w:rsidR="005C0C16" w:rsidRPr="00EE487E" w:rsidRDefault="005C0C16" w:rsidP="006625D2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</w:p>
    <w:bookmarkEnd w:id="2"/>
    <w:bookmarkEnd w:id="3"/>
    <w:p w14:paraId="0A1D3F05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786962B3" w14:textId="77777777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551A4315" w14:textId="197DEA49" w:rsidR="002D6E40" w:rsidRDefault="002D6E40">
      <w:pPr>
        <w:rPr>
          <w:rFonts w:eastAsia="Times New Roman" w:cstheme="minorHAnsi"/>
          <w:b/>
          <w:bCs/>
          <w:color w:val="548DD4"/>
          <w:sz w:val="24"/>
          <w:szCs w:val="24"/>
        </w:rPr>
      </w:pPr>
      <w:r>
        <w:rPr>
          <w:rFonts w:eastAsia="Times New Roman" w:cstheme="minorHAnsi"/>
          <w:b/>
          <w:bCs/>
          <w:color w:val="548DD4"/>
          <w:sz w:val="24"/>
          <w:szCs w:val="24"/>
        </w:rPr>
        <w:br w:type="page"/>
      </w:r>
    </w:p>
    <w:p w14:paraId="0E91B1EA" w14:textId="3A80981F" w:rsidR="0015193C" w:rsidRDefault="0015193C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425C9354" w14:textId="13F61CEE" w:rsidR="00EE487E" w:rsidRDefault="00EE487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4</w:t>
      </w: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KOMUNALNA DJELATNOST</w:t>
      </w: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BD4F42">
        <w:rPr>
          <w:rFonts w:eastAsia="Times New Roman" w:cstheme="minorHAnsi"/>
          <w:b/>
          <w:bCs/>
          <w:color w:val="548DD4"/>
          <w:sz w:val="24"/>
          <w:szCs w:val="24"/>
        </w:rPr>
        <w:t>1.</w:t>
      </w:r>
      <w:r w:rsidR="00861447">
        <w:rPr>
          <w:rFonts w:eastAsia="Times New Roman" w:cstheme="minorHAnsi"/>
          <w:b/>
          <w:bCs/>
          <w:color w:val="548DD4"/>
          <w:sz w:val="24"/>
          <w:szCs w:val="24"/>
        </w:rPr>
        <w:t>938.150,00</w:t>
      </w:r>
      <w:r w:rsidRPr="00EE487E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475175E7" w14:textId="4921A7CC" w:rsidR="00BD4F42" w:rsidRDefault="002D6E40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DF4DE27" wp14:editId="7C931815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2225040" cy="2781300"/>
            <wp:effectExtent l="152400" t="152400" r="365760" b="361950"/>
            <wp:wrapSquare wrapText="bothSides"/>
            <wp:docPr id="666223679" name="Slika 7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82" cy="2787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F42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Održavanje i uređenje komunalne infrastrukture – </w:t>
      </w:r>
      <w:r w:rsidR="00861447">
        <w:rPr>
          <w:rFonts w:eastAsia="Times New Roman" w:cstheme="minorHAnsi"/>
          <w:b/>
          <w:bCs/>
          <w:color w:val="548DD4"/>
          <w:sz w:val="24"/>
          <w:szCs w:val="24"/>
        </w:rPr>
        <w:t>801.650,00</w:t>
      </w:r>
      <w:r w:rsidR="00BD4F42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041171EC" w14:textId="4758322B" w:rsidR="0015193C" w:rsidRPr="00EE0CB1" w:rsidRDefault="00BD4F42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Za održavanje i uređenje ceste, ulica i dr. izdvaja se </w:t>
      </w:r>
      <w:r w:rsidR="00861447">
        <w:rPr>
          <w:rFonts w:eastAsia="Times New Roman" w:cstheme="minorHAnsi"/>
          <w:color w:val="000000" w:themeColor="text1"/>
          <w:sz w:val="24"/>
          <w:szCs w:val="24"/>
        </w:rPr>
        <w:t>100.000,00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eura, za plavu zastavu </w:t>
      </w:r>
      <w:r w:rsidR="00861447">
        <w:rPr>
          <w:rFonts w:eastAsia="Times New Roman" w:cstheme="minorHAnsi"/>
          <w:color w:val="000000" w:themeColor="text1"/>
          <w:sz w:val="24"/>
          <w:szCs w:val="24"/>
        </w:rPr>
        <w:t>36.500,00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eura,</w:t>
      </w:r>
      <w:r w:rsidR="007F49F8">
        <w:rPr>
          <w:rFonts w:eastAsia="Times New Roman" w:cstheme="minorHAnsi"/>
          <w:color w:val="000000" w:themeColor="text1"/>
          <w:sz w:val="24"/>
          <w:szCs w:val="24"/>
        </w:rPr>
        <w:t xml:space="preserve"> za održavanje i uređenje javnih zelenih površina 46.500,00 eura, za održavanje javne rasvjete 120.000,00 eura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7F49F8">
        <w:rPr>
          <w:rFonts w:eastAsia="Times New Roman" w:cstheme="minorHAnsi"/>
          <w:color w:val="000000" w:themeColor="text1"/>
          <w:sz w:val="24"/>
          <w:szCs w:val="24"/>
        </w:rPr>
        <w:t xml:space="preserve"> za održavanje i uređenje komunalne infrastrukture 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>–</w:t>
      </w:r>
      <w:r w:rsidR="007F49F8">
        <w:rPr>
          <w:rFonts w:eastAsia="Times New Roman" w:cstheme="minorHAnsi"/>
          <w:color w:val="000000" w:themeColor="text1"/>
          <w:sz w:val="24"/>
          <w:szCs w:val="24"/>
        </w:rPr>
        <w:t xml:space="preserve"> ja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 xml:space="preserve">vnih površina  i ostalog </w:t>
      </w:r>
      <w:r w:rsidR="00861447">
        <w:rPr>
          <w:rFonts w:eastAsia="Times New Roman" w:cstheme="minorHAnsi"/>
          <w:color w:val="000000" w:themeColor="text1"/>
          <w:sz w:val="24"/>
          <w:szCs w:val="24"/>
        </w:rPr>
        <w:t>498.650,00</w:t>
      </w:r>
      <w:r w:rsidR="00561A60">
        <w:rPr>
          <w:rFonts w:eastAsia="Times New Roman" w:cstheme="minorHAnsi"/>
          <w:color w:val="000000" w:themeColor="text1"/>
          <w:sz w:val="24"/>
          <w:szCs w:val="24"/>
        </w:rPr>
        <w:t xml:space="preserve"> eura.</w:t>
      </w:r>
      <w:r w:rsidR="002D6E40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</w:p>
    <w:p w14:paraId="3AC52A95" w14:textId="3B74F473" w:rsidR="002D6E40" w:rsidRDefault="002D6E40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6CD1994E" w14:textId="2034F037" w:rsidR="00EE0CB1" w:rsidRDefault="00EE0CB1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EE0CB1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 w:rsidR="00EA5FBF">
        <w:rPr>
          <w:rFonts w:eastAsia="Times New Roman" w:cstheme="minorHAnsi"/>
          <w:b/>
          <w:bCs/>
          <w:color w:val="548DD4"/>
          <w:sz w:val="24"/>
          <w:szCs w:val="24"/>
        </w:rPr>
        <w:t>0101 Izgradnja objekata i uređaja komunalne infrastrukture</w:t>
      </w:r>
      <w:r w:rsidRPr="00EE0CB1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861447">
        <w:rPr>
          <w:rFonts w:eastAsia="Times New Roman" w:cstheme="minorHAnsi"/>
          <w:b/>
          <w:bCs/>
          <w:color w:val="548DD4"/>
          <w:sz w:val="24"/>
          <w:szCs w:val="24"/>
        </w:rPr>
        <w:t>960.500,00</w:t>
      </w:r>
      <w:r w:rsidRPr="00EE0CB1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5D51C39B" w14:textId="1D897011" w:rsidR="00EA5FBF" w:rsidRDefault="00AC00A7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D696D0" wp14:editId="0A5F6BFE">
            <wp:simplePos x="0" y="0"/>
            <wp:positionH relativeFrom="margin">
              <wp:align>right</wp:align>
            </wp:positionH>
            <wp:positionV relativeFrom="paragraph">
              <wp:posOffset>2048510</wp:posOffset>
            </wp:positionV>
            <wp:extent cx="2430780" cy="2430780"/>
            <wp:effectExtent l="190500" t="190500" r="198120" b="198120"/>
            <wp:wrapTopAndBottom/>
            <wp:docPr id="559641994" name="Slika 2" descr="Nogostu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gostup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E40">
        <w:rPr>
          <w:noProof/>
        </w:rPr>
        <w:drawing>
          <wp:anchor distT="0" distB="0" distL="114300" distR="114300" simplePos="0" relativeHeight="251670528" behindDoc="0" locked="0" layoutInCell="1" allowOverlap="1" wp14:anchorId="3AE1C576" wp14:editId="40BBB81D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2242820" cy="2804160"/>
            <wp:effectExtent l="152400" t="152400" r="367030" b="358140"/>
            <wp:wrapSquare wrapText="bothSides"/>
            <wp:docPr id="453342863" name="Slika 1" descr="Opis fotografije nije dostup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fotografije nije dostupan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804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5FBF">
        <w:rPr>
          <w:rFonts w:eastAsia="Times New Roman" w:cstheme="minorHAnsi"/>
          <w:color w:val="000000" w:themeColor="text1"/>
          <w:sz w:val="24"/>
          <w:szCs w:val="24"/>
        </w:rPr>
        <w:t>Za izgradnju i asfaltiranje cesta, nogostupa, trgova, parkova i ostalo</w:t>
      </w:r>
      <w:r w:rsidR="00475714">
        <w:rPr>
          <w:rFonts w:eastAsia="Times New Roman" w:cstheme="minorHAnsi"/>
          <w:color w:val="000000" w:themeColor="text1"/>
          <w:sz w:val="24"/>
          <w:szCs w:val="24"/>
        </w:rPr>
        <w:t xml:space="preserve"> izdvaja se </w:t>
      </w:r>
      <w:r w:rsidR="00861447">
        <w:rPr>
          <w:rFonts w:eastAsia="Times New Roman" w:cstheme="minorHAnsi"/>
          <w:color w:val="000000" w:themeColor="text1"/>
          <w:sz w:val="24"/>
          <w:szCs w:val="24"/>
        </w:rPr>
        <w:t>7</w:t>
      </w:r>
      <w:r w:rsidR="00475714">
        <w:rPr>
          <w:rFonts w:eastAsia="Times New Roman" w:cstheme="minorHAnsi"/>
          <w:color w:val="000000" w:themeColor="text1"/>
          <w:sz w:val="24"/>
          <w:szCs w:val="24"/>
        </w:rPr>
        <w:t>28.000,00 eura, za izgradnju objekata i uređaja odvodnje 16.500,00 eura, za prostorno planiranje 115.000,00 eura, za otkup zemljišta 100.000,00 eura</w:t>
      </w:r>
      <w:r w:rsidR="009D7295">
        <w:rPr>
          <w:rFonts w:eastAsia="Times New Roman" w:cstheme="minorHAnsi"/>
          <w:color w:val="000000" w:themeColor="text1"/>
          <w:sz w:val="24"/>
          <w:szCs w:val="24"/>
        </w:rPr>
        <w:t xml:space="preserve"> i za izgradnju prostorija za ispra</w:t>
      </w:r>
      <w:r w:rsidR="00D608A4">
        <w:rPr>
          <w:rFonts w:eastAsia="Times New Roman" w:cstheme="minorHAnsi"/>
          <w:color w:val="000000" w:themeColor="text1"/>
          <w:sz w:val="24"/>
          <w:szCs w:val="24"/>
        </w:rPr>
        <w:t>ć</w:t>
      </w:r>
      <w:r w:rsidR="009D7295">
        <w:rPr>
          <w:rFonts w:eastAsia="Times New Roman" w:cstheme="minorHAnsi"/>
          <w:color w:val="000000" w:themeColor="text1"/>
          <w:sz w:val="24"/>
          <w:szCs w:val="24"/>
        </w:rPr>
        <w:t>aj pokojnika – BAST groblje 1.000,00 eura.</w:t>
      </w:r>
    </w:p>
    <w:p w14:paraId="7D40AD4C" w14:textId="48681D23" w:rsidR="00C7271F" w:rsidRDefault="00C7271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32676CD3" w14:textId="3F40A906" w:rsidR="009D7295" w:rsidRDefault="009D7295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D7295">
        <w:rPr>
          <w:rFonts w:eastAsia="Times New Roman" w:cstheme="minorHAnsi"/>
          <w:b/>
          <w:bCs/>
          <w:color w:val="548DD4"/>
          <w:sz w:val="24"/>
          <w:szCs w:val="24"/>
        </w:rPr>
        <w:lastRenderedPageBreak/>
        <w:t xml:space="preserve">Program </w:t>
      </w:r>
      <w:r w:rsidR="001E17F8">
        <w:rPr>
          <w:rFonts w:eastAsia="Times New Roman" w:cstheme="minorHAnsi"/>
          <w:b/>
          <w:bCs/>
          <w:color w:val="548DD4"/>
          <w:sz w:val="24"/>
          <w:szCs w:val="24"/>
        </w:rPr>
        <w:t>0102 Zaštite okoliša i poljoprivrede</w:t>
      </w:r>
      <w:r w:rsidRPr="009D7295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861447">
        <w:rPr>
          <w:rFonts w:eastAsia="Times New Roman" w:cstheme="minorHAnsi"/>
          <w:b/>
          <w:bCs/>
          <w:color w:val="548DD4"/>
          <w:sz w:val="24"/>
          <w:szCs w:val="24"/>
        </w:rPr>
        <w:t>176.000,00</w:t>
      </w:r>
      <w:r w:rsidRPr="009D7295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15C6177A" w14:textId="09BE96C4" w:rsidR="004F553F" w:rsidRDefault="001E17F8" w:rsidP="00AC00A7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odvoz i deponiranje otpada, sanacija, deratizacija</w:t>
      </w:r>
      <w:r w:rsidR="00393C02">
        <w:rPr>
          <w:rFonts w:eastAsia="Times New Roman" w:cstheme="minorHAnsi"/>
          <w:color w:val="000000" w:themeColor="text1"/>
          <w:sz w:val="24"/>
          <w:szCs w:val="24"/>
        </w:rPr>
        <w:t xml:space="preserve">, maslinarstvo izdvaja se </w:t>
      </w:r>
      <w:r w:rsidR="00861447">
        <w:rPr>
          <w:rFonts w:eastAsia="Times New Roman" w:cstheme="minorHAnsi"/>
          <w:color w:val="000000" w:themeColor="text1"/>
          <w:sz w:val="24"/>
          <w:szCs w:val="24"/>
        </w:rPr>
        <w:t>176.000,00</w:t>
      </w:r>
      <w:r w:rsidR="00393C02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861447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4EACC1C6" w14:textId="77777777" w:rsidR="00861447" w:rsidRDefault="00861447" w:rsidP="00861447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1B290068" w14:textId="14219849" w:rsidR="00393C02" w:rsidRPr="00B67C88" w:rsidRDefault="00393C02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67C88">
        <w:rPr>
          <w:rFonts w:eastAsia="Times New Roman" w:cstheme="minorHAnsi"/>
          <w:b/>
          <w:bCs/>
          <w:color w:val="548DD4"/>
          <w:sz w:val="24"/>
          <w:szCs w:val="24"/>
        </w:rPr>
        <w:t>GLAVNI PROGRAM A05 ODGOJ I OBRAZOVANJE – 26.600,00 EURA</w:t>
      </w:r>
    </w:p>
    <w:p w14:paraId="7C174ED4" w14:textId="01BCCEF6" w:rsidR="00393C02" w:rsidRDefault="00393C02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67C88">
        <w:rPr>
          <w:rFonts w:eastAsia="Times New Roman" w:cstheme="minorHAnsi"/>
          <w:b/>
          <w:bCs/>
          <w:color w:val="548DD4"/>
          <w:sz w:val="24"/>
          <w:szCs w:val="24"/>
        </w:rPr>
        <w:t>Program</w:t>
      </w:r>
      <w:r w:rsidR="00B67C88" w:rsidRPr="00B67C88">
        <w:rPr>
          <w:rFonts w:eastAsia="Times New Roman" w:cstheme="minorHAnsi"/>
          <w:b/>
          <w:bCs/>
          <w:color w:val="548DD4"/>
          <w:sz w:val="24"/>
          <w:szCs w:val="24"/>
        </w:rPr>
        <w:t xml:space="preserve"> 0101 </w:t>
      </w:r>
      <w:r w:rsidR="00B67C88">
        <w:rPr>
          <w:rFonts w:eastAsia="Times New Roman" w:cstheme="minorHAnsi"/>
          <w:b/>
          <w:bCs/>
          <w:color w:val="548DD4"/>
          <w:sz w:val="24"/>
          <w:szCs w:val="24"/>
        </w:rPr>
        <w:t>Javne potrebe u školstvu – 26.600,00 eura</w:t>
      </w:r>
    </w:p>
    <w:p w14:paraId="4BB9D471" w14:textId="39EACBEA" w:rsidR="00B67C88" w:rsidRDefault="00B67C8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slobodne aktivnosti učenika izdvaja se 26.600,00 eura</w:t>
      </w:r>
      <w:r w:rsidR="009469CF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5AA16882" w14:textId="77777777" w:rsidR="009469CF" w:rsidRDefault="009469CF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03B67AC1" w14:textId="3BA39F8F" w:rsidR="009469CF" w:rsidRPr="009469CF" w:rsidRDefault="009469C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6</w:t>
      </w: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JAVNE POTREBE I USLUGE U ZDRAVSTVU</w:t>
      </w: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660,00</w:t>
      </w: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0A8FE0BC" w14:textId="38BE28DA" w:rsidR="009469CF" w:rsidRDefault="009469C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0100 Borba protiv ovisnosti – 660,00 eura</w:t>
      </w:r>
    </w:p>
    <w:p w14:paraId="45FDE346" w14:textId="02F8A4C9" w:rsidR="000A7428" w:rsidRDefault="000A7428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prevenciju u borbi protiv ovisnosti izdvaja se 660,00 eura.</w:t>
      </w:r>
    </w:p>
    <w:p w14:paraId="32678138" w14:textId="77777777" w:rsidR="00DF3C2F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</w:p>
    <w:p w14:paraId="7BDD0AC4" w14:textId="1EE4B10F" w:rsidR="00DF3C2F" w:rsidRPr="00DF3C2F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7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8952AF">
        <w:rPr>
          <w:rFonts w:eastAsia="Times New Roman" w:cstheme="minorHAnsi"/>
          <w:b/>
          <w:bCs/>
          <w:color w:val="548DD4"/>
          <w:sz w:val="24"/>
          <w:szCs w:val="24"/>
        </w:rPr>
        <w:t>KULTURA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861447">
        <w:rPr>
          <w:rFonts w:eastAsia="Times New Roman" w:cstheme="minorHAnsi"/>
          <w:b/>
          <w:bCs/>
          <w:color w:val="548DD4"/>
          <w:sz w:val="24"/>
          <w:szCs w:val="24"/>
        </w:rPr>
        <w:t>225.200,00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5A440256" w14:textId="1CD3C444" w:rsidR="00DF3C2F" w:rsidRDefault="00DF3C2F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9469CF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0100 </w:t>
      </w:r>
      <w:r w:rsidR="00BD2CCE">
        <w:rPr>
          <w:rFonts w:eastAsia="Times New Roman" w:cstheme="minorHAnsi"/>
          <w:b/>
          <w:bCs/>
          <w:color w:val="548DD4"/>
          <w:sz w:val="24"/>
          <w:szCs w:val="24"/>
        </w:rPr>
        <w:t>Javnih potreba u kulturi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861447">
        <w:rPr>
          <w:rFonts w:eastAsia="Times New Roman" w:cstheme="minorHAnsi"/>
          <w:b/>
          <w:bCs/>
          <w:color w:val="548DD4"/>
          <w:sz w:val="24"/>
          <w:szCs w:val="24"/>
        </w:rPr>
        <w:t>206.850,00</w:t>
      </w:r>
      <w:r w:rsidRPr="00DF3C2F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6C42C5C5" w14:textId="639D8617" w:rsidR="00E61018" w:rsidRDefault="00AC00A7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BA967E2" wp14:editId="65408404">
            <wp:simplePos x="0" y="0"/>
            <wp:positionH relativeFrom="margin">
              <wp:align>center</wp:align>
            </wp:positionH>
            <wp:positionV relativeFrom="paragraph">
              <wp:posOffset>816610</wp:posOffset>
            </wp:positionV>
            <wp:extent cx="3466704" cy="2314575"/>
            <wp:effectExtent l="0" t="0" r="635" b="0"/>
            <wp:wrapTopAndBottom/>
            <wp:docPr id="956864037" name="Slika 8" descr="Baškovoško lito 2025. donosi bogat program za sve generacije: Od sajma do  brojnih koncerata - DALMACIJA D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škovoško lito 2025. donosi bogat program za sve generacije: Od sajma do  brojnih koncerata - DALMACIJA DANA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04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61018">
        <w:rPr>
          <w:rFonts w:eastAsia="Times New Roman" w:cstheme="minorHAnsi"/>
          <w:color w:val="000000" w:themeColor="text1"/>
          <w:sz w:val="24"/>
          <w:szCs w:val="24"/>
        </w:rPr>
        <w:t>Za o</w:t>
      </w:r>
      <w:r w:rsidR="00E61018" w:rsidRPr="00E61018">
        <w:rPr>
          <w:rFonts w:eastAsia="Times New Roman" w:cstheme="minorHAnsi"/>
          <w:color w:val="000000" w:themeColor="text1"/>
          <w:sz w:val="24"/>
          <w:szCs w:val="24"/>
        </w:rPr>
        <w:t>državanje kulturnih i spomeničkih objekata</w:t>
      </w:r>
      <w:r w:rsidR="00BD2CCE">
        <w:rPr>
          <w:rFonts w:eastAsia="Times New Roman" w:cstheme="minorHAnsi"/>
          <w:color w:val="000000" w:themeColor="text1"/>
          <w:sz w:val="24"/>
          <w:szCs w:val="24"/>
        </w:rPr>
        <w:t xml:space="preserve"> izdvaja se </w:t>
      </w:r>
      <w:r w:rsidR="006029A8">
        <w:rPr>
          <w:rFonts w:eastAsia="Times New Roman" w:cstheme="minorHAnsi"/>
          <w:color w:val="000000" w:themeColor="text1"/>
          <w:sz w:val="24"/>
          <w:szCs w:val="24"/>
        </w:rPr>
        <w:t>126.000,00</w:t>
      </w:r>
      <w:r w:rsidR="00BD2CCE">
        <w:rPr>
          <w:rFonts w:eastAsia="Times New Roman" w:cstheme="minorHAnsi"/>
          <w:color w:val="000000" w:themeColor="text1"/>
          <w:sz w:val="24"/>
          <w:szCs w:val="24"/>
        </w:rPr>
        <w:t xml:space="preserve"> eura, za djelatnost općinske glazbe 39.850,00 eura</w:t>
      </w:r>
      <w:r w:rsidR="006029A8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BD2CCE">
        <w:rPr>
          <w:rFonts w:eastAsia="Times New Roman" w:cstheme="minorHAnsi"/>
          <w:color w:val="000000" w:themeColor="text1"/>
          <w:sz w:val="24"/>
          <w:szCs w:val="24"/>
        </w:rPr>
        <w:t xml:space="preserve"> za manifestacije u kulturi </w:t>
      </w:r>
      <w:r w:rsidR="006029A8">
        <w:rPr>
          <w:rFonts w:eastAsia="Times New Roman" w:cstheme="minorHAnsi"/>
          <w:color w:val="000000" w:themeColor="text1"/>
          <w:sz w:val="24"/>
          <w:szCs w:val="24"/>
        </w:rPr>
        <w:t>40.000,00</w:t>
      </w:r>
      <w:r w:rsidR="00BD2CCE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FD3EB3">
        <w:rPr>
          <w:rFonts w:eastAsia="Times New Roman" w:cstheme="minorHAnsi"/>
          <w:color w:val="000000" w:themeColor="text1"/>
          <w:sz w:val="24"/>
          <w:szCs w:val="24"/>
        </w:rPr>
        <w:t xml:space="preserve"> i</w:t>
      </w:r>
      <w:r w:rsidR="00BD2CCE">
        <w:rPr>
          <w:rFonts w:eastAsia="Times New Roman" w:cstheme="minorHAnsi"/>
          <w:color w:val="000000" w:themeColor="text1"/>
          <w:sz w:val="24"/>
          <w:szCs w:val="24"/>
        </w:rPr>
        <w:t xml:space="preserve"> za arheološku zbirku – muzej 1.000,00 eura</w:t>
      </w:r>
      <w:r w:rsidR="00FD3EB3">
        <w:rPr>
          <w:rFonts w:eastAsia="Times New Roman" w:cstheme="minorHAnsi"/>
          <w:color w:val="000000" w:themeColor="text1"/>
          <w:sz w:val="24"/>
          <w:szCs w:val="24"/>
        </w:rPr>
        <w:t>.</w:t>
      </w:r>
    </w:p>
    <w:p w14:paraId="7BE7E71D" w14:textId="0BC36F9D" w:rsidR="00AC00A7" w:rsidRDefault="00AC00A7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0CE05C32" w14:textId="203D4116" w:rsidR="00FD3EB3" w:rsidRPr="00FD3EB3" w:rsidRDefault="00FD3EB3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>Program 010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</w:t>
      </w: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Djelatnost vjerske zajednice</w:t>
      </w: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6029A8">
        <w:rPr>
          <w:rFonts w:eastAsia="Times New Roman" w:cstheme="minorHAnsi"/>
          <w:b/>
          <w:bCs/>
          <w:color w:val="548DD4"/>
          <w:sz w:val="24"/>
          <w:szCs w:val="24"/>
        </w:rPr>
        <w:t>18.350,00</w:t>
      </w:r>
      <w:r w:rsidRPr="00FD3EB3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66381FC6" w14:textId="609DC950" w:rsidR="00EB2AA9" w:rsidRPr="00AC00A7" w:rsidRDefault="004471CE" w:rsidP="00AC00A7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 pomoć za funkcioniranje vjerske zajednice izdvaja se 3.350,00 eura i za izgradnju vjerski</w:t>
      </w:r>
      <w:r w:rsidR="0064688F">
        <w:rPr>
          <w:rFonts w:eastAsia="Times New Roman" w:cstheme="minorHAnsi"/>
          <w:color w:val="000000" w:themeColor="text1"/>
          <w:sz w:val="24"/>
          <w:szCs w:val="24"/>
        </w:rPr>
        <w:t>h</w:t>
      </w:r>
      <w:r>
        <w:rPr>
          <w:rFonts w:eastAsia="Times New Roman" w:cstheme="minorHAnsi"/>
          <w:color w:val="000000" w:themeColor="text1"/>
          <w:sz w:val="24"/>
          <w:szCs w:val="24"/>
        </w:rPr>
        <w:t xml:space="preserve"> objekata 1</w:t>
      </w:r>
      <w:r w:rsidR="006029A8">
        <w:rPr>
          <w:rFonts w:eastAsia="Times New Roman" w:cstheme="minorHAnsi"/>
          <w:color w:val="000000" w:themeColor="text1"/>
          <w:sz w:val="24"/>
          <w:szCs w:val="24"/>
        </w:rPr>
        <w:t>5</w:t>
      </w:r>
      <w:r>
        <w:rPr>
          <w:rFonts w:eastAsia="Times New Roman" w:cstheme="minorHAnsi"/>
          <w:color w:val="000000" w:themeColor="text1"/>
          <w:sz w:val="24"/>
          <w:szCs w:val="24"/>
        </w:rPr>
        <w:t>.000,00 eura.</w:t>
      </w:r>
    </w:p>
    <w:p w14:paraId="6E620F0A" w14:textId="0D2D6EE9" w:rsidR="00BD2CCE" w:rsidRPr="00BD2CCE" w:rsidRDefault="00BD2CC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lastRenderedPageBreak/>
        <w:t>GLAVNI PROGRAM A0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8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="004471CE">
        <w:rPr>
          <w:rFonts w:eastAsia="Times New Roman" w:cstheme="minorHAnsi"/>
          <w:b/>
          <w:bCs/>
          <w:color w:val="548DD4"/>
          <w:sz w:val="24"/>
          <w:szCs w:val="24"/>
        </w:rPr>
        <w:t>ŠPORTSKE AKTIVNOSTI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6029A8">
        <w:rPr>
          <w:rFonts w:eastAsia="Times New Roman" w:cstheme="minorHAnsi"/>
          <w:b/>
          <w:bCs/>
          <w:color w:val="548DD4"/>
          <w:sz w:val="24"/>
          <w:szCs w:val="24"/>
        </w:rPr>
        <w:t>382.550,00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42E7E247" w14:textId="5B679B5C" w:rsidR="00BD2CCE" w:rsidRPr="00BD2CCE" w:rsidRDefault="00BD2CCE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</w:t>
      </w:r>
      <w:r w:rsidR="006014EE">
        <w:rPr>
          <w:rFonts w:eastAsia="Times New Roman" w:cstheme="minorHAnsi"/>
          <w:b/>
          <w:bCs/>
          <w:color w:val="548DD4"/>
          <w:sz w:val="24"/>
          <w:szCs w:val="24"/>
        </w:rPr>
        <w:t>Organizacija rekreacije i športskih aktivnosti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6029A8">
        <w:rPr>
          <w:rFonts w:eastAsia="Times New Roman" w:cstheme="minorHAnsi"/>
          <w:b/>
          <w:bCs/>
          <w:color w:val="548DD4"/>
          <w:sz w:val="24"/>
          <w:szCs w:val="24"/>
        </w:rPr>
        <w:t>382.550,00</w:t>
      </w:r>
      <w:r w:rsidRPr="00BD2CCE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10D3050F" w14:textId="470379F3" w:rsidR="004F553F" w:rsidRDefault="00AC00A7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94C97A4" wp14:editId="6B6A3A03">
            <wp:simplePos x="0" y="0"/>
            <wp:positionH relativeFrom="margin">
              <wp:posOffset>-635</wp:posOffset>
            </wp:positionH>
            <wp:positionV relativeFrom="paragraph">
              <wp:posOffset>18415</wp:posOffset>
            </wp:positionV>
            <wp:extent cx="2529840" cy="1897380"/>
            <wp:effectExtent l="0" t="0" r="3810" b="7620"/>
            <wp:wrapSquare wrapText="bothSides"/>
            <wp:docPr id="2142816262" name="Slika 9" descr="TN URANIA, BAŠKA VODA - abraxas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N URANIA, BAŠKA VODA - abraxas.h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F25427A" wp14:editId="3E2575E3">
            <wp:simplePos x="0" y="0"/>
            <wp:positionH relativeFrom="column">
              <wp:posOffset>2994025</wp:posOffset>
            </wp:positionH>
            <wp:positionV relativeFrom="paragraph">
              <wp:posOffset>1031875</wp:posOffset>
            </wp:positionV>
            <wp:extent cx="2621280" cy="1744980"/>
            <wp:effectExtent l="0" t="0" r="7620" b="7620"/>
            <wp:wrapTopAndBottom/>
            <wp:docPr id="451161565" name="Slika 6" descr="The beach with a children's playground is the perfect place for families.  #beach #beachlife #beachdestination #summerdestination #summerdestinations  #familydestination #familytime #familygoals #summer2021 #baskavoda  #makarskarivierabeach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each with a children's playground is the perfect place for families.  #beach #beachlife #beachdestination #summerdestination #summerdestinations  #familydestination #familytime #familygoals #summer2021 #baskavoda  #makarskarivierabeaches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2AB6">
        <w:rPr>
          <w:rFonts w:eastAsia="Times New Roman" w:cstheme="minorHAnsi"/>
          <w:color w:val="000000" w:themeColor="text1"/>
          <w:sz w:val="24"/>
          <w:szCs w:val="24"/>
        </w:rPr>
        <w:t xml:space="preserve">Za osnovnu djelatnost športskih klubova i udruga izdvaja se </w:t>
      </w:r>
      <w:r w:rsidR="006029A8">
        <w:rPr>
          <w:rFonts w:eastAsia="Times New Roman" w:cstheme="minorHAnsi"/>
          <w:color w:val="000000" w:themeColor="text1"/>
          <w:sz w:val="24"/>
          <w:szCs w:val="24"/>
        </w:rPr>
        <w:t>278.550,00</w:t>
      </w:r>
      <w:r w:rsidR="008719D3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6029A8">
        <w:rPr>
          <w:rFonts w:eastAsia="Times New Roman" w:cstheme="minorHAnsi"/>
          <w:color w:val="000000" w:themeColor="text1"/>
          <w:sz w:val="24"/>
          <w:szCs w:val="24"/>
        </w:rPr>
        <w:t>, za uređenje terena za dječje igralište 100.000,00 eura</w:t>
      </w:r>
      <w:r w:rsidR="008719D3">
        <w:rPr>
          <w:rFonts w:eastAsia="Times New Roman" w:cstheme="minorHAnsi"/>
          <w:color w:val="000000" w:themeColor="text1"/>
          <w:sz w:val="24"/>
          <w:szCs w:val="24"/>
        </w:rPr>
        <w:t xml:space="preserve"> i za opremu za dječji park 4.000,00 eura.</w:t>
      </w:r>
      <w:r w:rsidR="003D1464" w:rsidRPr="003D1464">
        <w:t xml:space="preserve"> </w:t>
      </w:r>
    </w:p>
    <w:p w14:paraId="2B605B7E" w14:textId="77777777" w:rsidR="00AC00A7" w:rsidRDefault="00AC00A7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</w:p>
    <w:p w14:paraId="6F25C262" w14:textId="529B5031" w:rsidR="00F75D26" w:rsidRPr="00F75D26" w:rsidRDefault="00F75D26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>GLAVNI PROGRAM A0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9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SOCIJALNA ZAŠTITA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– </w:t>
      </w:r>
      <w:r w:rsidR="006029A8">
        <w:rPr>
          <w:rFonts w:eastAsia="Times New Roman" w:cstheme="minorHAnsi"/>
          <w:b/>
          <w:bCs/>
          <w:color w:val="548DD4"/>
          <w:sz w:val="24"/>
          <w:szCs w:val="24"/>
        </w:rPr>
        <w:t>453.100,00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169F283C" w14:textId="73AB5902" w:rsidR="00F75D26" w:rsidRPr="00F75D26" w:rsidRDefault="00F75D26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Program 0100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Općinski program socijalne skrbi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6029A8">
        <w:rPr>
          <w:rFonts w:eastAsia="Times New Roman" w:cstheme="minorHAnsi"/>
          <w:b/>
          <w:bCs/>
          <w:color w:val="548DD4"/>
          <w:sz w:val="24"/>
          <w:szCs w:val="24"/>
        </w:rPr>
        <w:t>401.500,00</w:t>
      </w:r>
      <w:r w:rsidRPr="00F75D26">
        <w:rPr>
          <w:rFonts w:eastAsia="Times New Roman" w:cstheme="minorHAnsi"/>
          <w:b/>
          <w:bCs/>
          <w:color w:val="548DD4"/>
          <w:sz w:val="24"/>
          <w:szCs w:val="24"/>
        </w:rPr>
        <w:t xml:space="preserve"> eura</w:t>
      </w:r>
    </w:p>
    <w:p w14:paraId="2D120041" w14:textId="7B5F2C88" w:rsidR="00F75D26" w:rsidRDefault="0031779B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>Za</w:t>
      </w:r>
      <w:r w:rsidR="007078B9">
        <w:rPr>
          <w:rFonts w:eastAsia="Times New Roman" w:cstheme="minorHAnsi"/>
          <w:color w:val="000000" w:themeColor="text1"/>
          <w:sz w:val="24"/>
          <w:szCs w:val="24"/>
        </w:rPr>
        <w:t xml:space="preserve"> pomoć socijalno ugroženim skupinama stanovništva izdvaja se </w:t>
      </w:r>
      <w:r w:rsidR="006029A8">
        <w:rPr>
          <w:rFonts w:eastAsia="Times New Roman" w:cstheme="minorHAnsi"/>
          <w:color w:val="000000" w:themeColor="text1"/>
          <w:sz w:val="24"/>
          <w:szCs w:val="24"/>
        </w:rPr>
        <w:t>355.000,00</w:t>
      </w:r>
      <w:r w:rsidR="007078B9">
        <w:rPr>
          <w:rFonts w:eastAsia="Times New Roman" w:cstheme="minorHAnsi"/>
          <w:color w:val="000000" w:themeColor="text1"/>
          <w:sz w:val="24"/>
          <w:szCs w:val="24"/>
        </w:rPr>
        <w:t xml:space="preserve"> eura</w:t>
      </w:r>
      <w:r w:rsidR="0087638D">
        <w:rPr>
          <w:rFonts w:eastAsia="Times New Roman" w:cstheme="minorHAnsi"/>
          <w:color w:val="000000" w:themeColor="text1"/>
          <w:sz w:val="24"/>
          <w:szCs w:val="24"/>
        </w:rPr>
        <w:t xml:space="preserve"> i za rodne naknade 46.500,00 eura.</w:t>
      </w:r>
    </w:p>
    <w:p w14:paraId="1B904A3C" w14:textId="75DD3E7C" w:rsidR="0087638D" w:rsidRDefault="0087638D" w:rsidP="006625D2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>Program 010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1</w:t>
      </w: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Humanitarna skrb kroz udruge građana</w:t>
      </w: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 w:rsidR="006029A8">
        <w:rPr>
          <w:rFonts w:eastAsia="Times New Roman" w:cstheme="minorHAnsi"/>
          <w:b/>
          <w:bCs/>
          <w:color w:val="548DD4"/>
          <w:sz w:val="24"/>
          <w:szCs w:val="24"/>
        </w:rPr>
        <w:t>51.600,00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 w:rsidRPr="0087638D">
        <w:rPr>
          <w:rFonts w:eastAsia="Times New Roman" w:cstheme="minorHAnsi"/>
          <w:b/>
          <w:bCs/>
          <w:color w:val="548DD4"/>
          <w:sz w:val="24"/>
          <w:szCs w:val="24"/>
        </w:rPr>
        <w:t>eura</w:t>
      </w:r>
    </w:p>
    <w:p w14:paraId="4A7EBF4E" w14:textId="45FE8465" w:rsidR="0087638D" w:rsidRPr="0087638D" w:rsidRDefault="0087638D" w:rsidP="006625D2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rFonts w:eastAsia="Times New Roman" w:cstheme="minorHAnsi"/>
          <w:color w:val="000000" w:themeColor="text1"/>
          <w:sz w:val="24"/>
          <w:szCs w:val="24"/>
        </w:rPr>
        <w:t xml:space="preserve">Za pomoć udrugama izdvaja se </w:t>
      </w:r>
      <w:r w:rsidR="006029A8">
        <w:rPr>
          <w:rFonts w:eastAsia="Times New Roman" w:cstheme="minorHAnsi"/>
          <w:color w:val="000000" w:themeColor="text1"/>
          <w:sz w:val="24"/>
          <w:szCs w:val="24"/>
        </w:rPr>
        <w:t>3</w:t>
      </w:r>
      <w:r>
        <w:rPr>
          <w:rFonts w:eastAsia="Times New Roman" w:cstheme="minorHAnsi"/>
          <w:color w:val="000000" w:themeColor="text1"/>
          <w:sz w:val="24"/>
          <w:szCs w:val="24"/>
        </w:rPr>
        <w:t>5.000,00 eura i za djelatnost Crvenog križa 16.</w:t>
      </w:r>
      <w:r w:rsidR="006029A8">
        <w:rPr>
          <w:rFonts w:eastAsia="Times New Roman" w:cstheme="minorHAnsi"/>
          <w:color w:val="000000" w:themeColor="text1"/>
          <w:sz w:val="24"/>
          <w:szCs w:val="24"/>
        </w:rPr>
        <w:t>600</w:t>
      </w:r>
      <w:r>
        <w:rPr>
          <w:rFonts w:eastAsia="Times New Roman" w:cstheme="minorHAnsi"/>
          <w:color w:val="000000" w:themeColor="text1"/>
          <w:sz w:val="24"/>
          <w:szCs w:val="24"/>
        </w:rPr>
        <w:t>,00 eura.</w:t>
      </w:r>
    </w:p>
    <w:p w14:paraId="648C16F8" w14:textId="1C64D2B2" w:rsidR="00C14F46" w:rsidRPr="00EB2AA9" w:rsidRDefault="00C14F46" w:rsidP="00EB2AA9">
      <w:pPr>
        <w:tabs>
          <w:tab w:val="left" w:pos="567"/>
        </w:tabs>
        <w:spacing w:before="200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sectPr w:rsidR="00C14F46" w:rsidRPr="00EB2AA9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0F662" w14:textId="77777777" w:rsidR="00BE276D" w:rsidRDefault="00BE276D" w:rsidP="009E4BEF">
      <w:pPr>
        <w:spacing w:after="0" w:line="240" w:lineRule="auto"/>
      </w:pPr>
      <w:r>
        <w:separator/>
      </w:r>
    </w:p>
  </w:endnote>
  <w:endnote w:type="continuationSeparator" w:id="0">
    <w:p w14:paraId="2BB8CDFB" w14:textId="77777777" w:rsidR="00BE276D" w:rsidRDefault="00BE276D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B4AF57" w14:textId="77777777" w:rsidR="00BE276D" w:rsidRDefault="00BE276D" w:rsidP="009E4BEF">
      <w:pPr>
        <w:spacing w:after="0" w:line="240" w:lineRule="auto"/>
      </w:pPr>
      <w:r>
        <w:separator/>
      </w:r>
    </w:p>
  </w:footnote>
  <w:footnote w:type="continuationSeparator" w:id="0">
    <w:p w14:paraId="307D7543" w14:textId="77777777" w:rsidR="00BE276D" w:rsidRDefault="00BE276D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C12"/>
    <w:rsid w:val="0000257C"/>
    <w:rsid w:val="00002A59"/>
    <w:rsid w:val="0000307F"/>
    <w:rsid w:val="00003C06"/>
    <w:rsid w:val="0000535D"/>
    <w:rsid w:val="00005D71"/>
    <w:rsid w:val="00007115"/>
    <w:rsid w:val="0001132F"/>
    <w:rsid w:val="00011998"/>
    <w:rsid w:val="00017044"/>
    <w:rsid w:val="00017EE9"/>
    <w:rsid w:val="00017F88"/>
    <w:rsid w:val="00023031"/>
    <w:rsid w:val="00024969"/>
    <w:rsid w:val="00025493"/>
    <w:rsid w:val="00025F95"/>
    <w:rsid w:val="0002656C"/>
    <w:rsid w:val="00027E43"/>
    <w:rsid w:val="000301B1"/>
    <w:rsid w:val="0003273E"/>
    <w:rsid w:val="00032BA5"/>
    <w:rsid w:val="00033160"/>
    <w:rsid w:val="00033574"/>
    <w:rsid w:val="00034955"/>
    <w:rsid w:val="000368FE"/>
    <w:rsid w:val="000407CE"/>
    <w:rsid w:val="00040874"/>
    <w:rsid w:val="0004213D"/>
    <w:rsid w:val="00043F78"/>
    <w:rsid w:val="00044810"/>
    <w:rsid w:val="0004491A"/>
    <w:rsid w:val="00044D61"/>
    <w:rsid w:val="00044F9A"/>
    <w:rsid w:val="00046C67"/>
    <w:rsid w:val="000505FD"/>
    <w:rsid w:val="0005142D"/>
    <w:rsid w:val="00051584"/>
    <w:rsid w:val="00055198"/>
    <w:rsid w:val="000606CF"/>
    <w:rsid w:val="00061619"/>
    <w:rsid w:val="00062F77"/>
    <w:rsid w:val="00063CF1"/>
    <w:rsid w:val="00063F8E"/>
    <w:rsid w:val="00064286"/>
    <w:rsid w:val="000656DE"/>
    <w:rsid w:val="0006596D"/>
    <w:rsid w:val="0006696E"/>
    <w:rsid w:val="000669B6"/>
    <w:rsid w:val="00066A45"/>
    <w:rsid w:val="000700AA"/>
    <w:rsid w:val="00070ADB"/>
    <w:rsid w:val="00071577"/>
    <w:rsid w:val="000721B5"/>
    <w:rsid w:val="00074071"/>
    <w:rsid w:val="000740BB"/>
    <w:rsid w:val="00077F65"/>
    <w:rsid w:val="00081929"/>
    <w:rsid w:val="00081985"/>
    <w:rsid w:val="00082275"/>
    <w:rsid w:val="000824EE"/>
    <w:rsid w:val="000833E6"/>
    <w:rsid w:val="000845B3"/>
    <w:rsid w:val="000847E4"/>
    <w:rsid w:val="00084C09"/>
    <w:rsid w:val="00085064"/>
    <w:rsid w:val="0008616A"/>
    <w:rsid w:val="00090E7A"/>
    <w:rsid w:val="000926D1"/>
    <w:rsid w:val="00094AA2"/>
    <w:rsid w:val="0009585C"/>
    <w:rsid w:val="00096050"/>
    <w:rsid w:val="00096879"/>
    <w:rsid w:val="000969AE"/>
    <w:rsid w:val="00096BFB"/>
    <w:rsid w:val="00097D57"/>
    <w:rsid w:val="00097E88"/>
    <w:rsid w:val="000A0573"/>
    <w:rsid w:val="000A0D69"/>
    <w:rsid w:val="000A4F40"/>
    <w:rsid w:val="000A7428"/>
    <w:rsid w:val="000A774A"/>
    <w:rsid w:val="000A7AB2"/>
    <w:rsid w:val="000B18B9"/>
    <w:rsid w:val="000B21BB"/>
    <w:rsid w:val="000B2F2A"/>
    <w:rsid w:val="000B32D4"/>
    <w:rsid w:val="000B38F9"/>
    <w:rsid w:val="000B3FE5"/>
    <w:rsid w:val="000B52C1"/>
    <w:rsid w:val="000B6467"/>
    <w:rsid w:val="000B6FBB"/>
    <w:rsid w:val="000B70B4"/>
    <w:rsid w:val="000B7AF5"/>
    <w:rsid w:val="000C3F17"/>
    <w:rsid w:val="000C5093"/>
    <w:rsid w:val="000C7917"/>
    <w:rsid w:val="000E0A93"/>
    <w:rsid w:val="000E1E0A"/>
    <w:rsid w:val="000E46F0"/>
    <w:rsid w:val="000E5DFE"/>
    <w:rsid w:val="000E6D69"/>
    <w:rsid w:val="000E7115"/>
    <w:rsid w:val="000F0039"/>
    <w:rsid w:val="000F07EC"/>
    <w:rsid w:val="000F2567"/>
    <w:rsid w:val="000F30F6"/>
    <w:rsid w:val="000F339D"/>
    <w:rsid w:val="000F73DA"/>
    <w:rsid w:val="000F7670"/>
    <w:rsid w:val="00100B38"/>
    <w:rsid w:val="00101E8B"/>
    <w:rsid w:val="00103F1D"/>
    <w:rsid w:val="0010412F"/>
    <w:rsid w:val="00105CD5"/>
    <w:rsid w:val="001071E2"/>
    <w:rsid w:val="0011301C"/>
    <w:rsid w:val="00113C97"/>
    <w:rsid w:val="00114915"/>
    <w:rsid w:val="00114B80"/>
    <w:rsid w:val="00120D1F"/>
    <w:rsid w:val="00121773"/>
    <w:rsid w:val="001227DE"/>
    <w:rsid w:val="00123858"/>
    <w:rsid w:val="00124F6B"/>
    <w:rsid w:val="001278C6"/>
    <w:rsid w:val="00127DFF"/>
    <w:rsid w:val="001365C4"/>
    <w:rsid w:val="00136DB9"/>
    <w:rsid w:val="001401E5"/>
    <w:rsid w:val="00140B9F"/>
    <w:rsid w:val="0014109D"/>
    <w:rsid w:val="00142278"/>
    <w:rsid w:val="001444F8"/>
    <w:rsid w:val="0014546B"/>
    <w:rsid w:val="001514AF"/>
    <w:rsid w:val="0015193C"/>
    <w:rsid w:val="00152836"/>
    <w:rsid w:val="00153EE4"/>
    <w:rsid w:val="0015413B"/>
    <w:rsid w:val="0015630F"/>
    <w:rsid w:val="00156BDB"/>
    <w:rsid w:val="00157E0A"/>
    <w:rsid w:val="001618CB"/>
    <w:rsid w:val="00161E1B"/>
    <w:rsid w:val="00162D43"/>
    <w:rsid w:val="001650BE"/>
    <w:rsid w:val="00167B71"/>
    <w:rsid w:val="00167F47"/>
    <w:rsid w:val="00170FB4"/>
    <w:rsid w:val="00172067"/>
    <w:rsid w:val="0017237C"/>
    <w:rsid w:val="00176DB1"/>
    <w:rsid w:val="001770F1"/>
    <w:rsid w:val="00177E8B"/>
    <w:rsid w:val="00177F32"/>
    <w:rsid w:val="001826EE"/>
    <w:rsid w:val="0018286A"/>
    <w:rsid w:val="0018335B"/>
    <w:rsid w:val="0018347E"/>
    <w:rsid w:val="001842A6"/>
    <w:rsid w:val="00184922"/>
    <w:rsid w:val="00184AF7"/>
    <w:rsid w:val="0018504F"/>
    <w:rsid w:val="001921D9"/>
    <w:rsid w:val="00193506"/>
    <w:rsid w:val="00196DD2"/>
    <w:rsid w:val="00197471"/>
    <w:rsid w:val="001A1C37"/>
    <w:rsid w:val="001A3B1B"/>
    <w:rsid w:val="001A4E2D"/>
    <w:rsid w:val="001A4F12"/>
    <w:rsid w:val="001A683E"/>
    <w:rsid w:val="001B0B99"/>
    <w:rsid w:val="001B0C28"/>
    <w:rsid w:val="001B2563"/>
    <w:rsid w:val="001B4AB0"/>
    <w:rsid w:val="001B4F93"/>
    <w:rsid w:val="001B682F"/>
    <w:rsid w:val="001C0D90"/>
    <w:rsid w:val="001C58B9"/>
    <w:rsid w:val="001C6EFD"/>
    <w:rsid w:val="001C7C68"/>
    <w:rsid w:val="001D144C"/>
    <w:rsid w:val="001D39B6"/>
    <w:rsid w:val="001D45ED"/>
    <w:rsid w:val="001D4E11"/>
    <w:rsid w:val="001D4EC7"/>
    <w:rsid w:val="001D4EF9"/>
    <w:rsid w:val="001D678D"/>
    <w:rsid w:val="001E17F8"/>
    <w:rsid w:val="001E1E0B"/>
    <w:rsid w:val="001E548B"/>
    <w:rsid w:val="001E6269"/>
    <w:rsid w:val="001E7C40"/>
    <w:rsid w:val="001F0328"/>
    <w:rsid w:val="001F085D"/>
    <w:rsid w:val="001F0A3D"/>
    <w:rsid w:val="001F1A4D"/>
    <w:rsid w:val="001F1EF9"/>
    <w:rsid w:val="001F4C82"/>
    <w:rsid w:val="001F62A1"/>
    <w:rsid w:val="001F78FD"/>
    <w:rsid w:val="00200087"/>
    <w:rsid w:val="0020165E"/>
    <w:rsid w:val="00202AA9"/>
    <w:rsid w:val="00202B3B"/>
    <w:rsid w:val="0020344B"/>
    <w:rsid w:val="00206279"/>
    <w:rsid w:val="0020632B"/>
    <w:rsid w:val="00206D2E"/>
    <w:rsid w:val="00211BCA"/>
    <w:rsid w:val="0021261F"/>
    <w:rsid w:val="0021363E"/>
    <w:rsid w:val="00213E1D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27EFA"/>
    <w:rsid w:val="002305F6"/>
    <w:rsid w:val="00230D86"/>
    <w:rsid w:val="00231074"/>
    <w:rsid w:val="0023129A"/>
    <w:rsid w:val="00231B2D"/>
    <w:rsid w:val="0023279C"/>
    <w:rsid w:val="00232DC9"/>
    <w:rsid w:val="00233FC8"/>
    <w:rsid w:val="00234DD1"/>
    <w:rsid w:val="00236498"/>
    <w:rsid w:val="0023673C"/>
    <w:rsid w:val="002367AE"/>
    <w:rsid w:val="00237DE4"/>
    <w:rsid w:val="00240DFB"/>
    <w:rsid w:val="002452B1"/>
    <w:rsid w:val="00245618"/>
    <w:rsid w:val="00246575"/>
    <w:rsid w:val="002468D3"/>
    <w:rsid w:val="00251F8E"/>
    <w:rsid w:val="002528DC"/>
    <w:rsid w:val="002529F5"/>
    <w:rsid w:val="00253520"/>
    <w:rsid w:val="0025773E"/>
    <w:rsid w:val="00260969"/>
    <w:rsid w:val="00261BA3"/>
    <w:rsid w:val="00261CAF"/>
    <w:rsid w:val="00262EF2"/>
    <w:rsid w:val="00263BD1"/>
    <w:rsid w:val="00265860"/>
    <w:rsid w:val="00267C8E"/>
    <w:rsid w:val="00267C9F"/>
    <w:rsid w:val="00270624"/>
    <w:rsid w:val="002717DE"/>
    <w:rsid w:val="002733E1"/>
    <w:rsid w:val="002734AB"/>
    <w:rsid w:val="002741EB"/>
    <w:rsid w:val="00275DBB"/>
    <w:rsid w:val="002763F9"/>
    <w:rsid w:val="00276C27"/>
    <w:rsid w:val="00277C37"/>
    <w:rsid w:val="00280464"/>
    <w:rsid w:val="00281712"/>
    <w:rsid w:val="002821A5"/>
    <w:rsid w:val="002828DA"/>
    <w:rsid w:val="00283108"/>
    <w:rsid w:val="002854CA"/>
    <w:rsid w:val="0028577D"/>
    <w:rsid w:val="00286A12"/>
    <w:rsid w:val="00290837"/>
    <w:rsid w:val="0029143D"/>
    <w:rsid w:val="002920C8"/>
    <w:rsid w:val="00296206"/>
    <w:rsid w:val="002964A9"/>
    <w:rsid w:val="00296542"/>
    <w:rsid w:val="002976B2"/>
    <w:rsid w:val="002A22E8"/>
    <w:rsid w:val="002A3139"/>
    <w:rsid w:val="002A53C0"/>
    <w:rsid w:val="002A547B"/>
    <w:rsid w:val="002A5D2A"/>
    <w:rsid w:val="002A6FCC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31F3"/>
    <w:rsid w:val="002C4235"/>
    <w:rsid w:val="002C56C1"/>
    <w:rsid w:val="002C5DE2"/>
    <w:rsid w:val="002C63F9"/>
    <w:rsid w:val="002C66BF"/>
    <w:rsid w:val="002C7A11"/>
    <w:rsid w:val="002D0307"/>
    <w:rsid w:val="002D1186"/>
    <w:rsid w:val="002D118A"/>
    <w:rsid w:val="002D1608"/>
    <w:rsid w:val="002D1D7E"/>
    <w:rsid w:val="002D4528"/>
    <w:rsid w:val="002D4DCC"/>
    <w:rsid w:val="002D5103"/>
    <w:rsid w:val="002D5DA2"/>
    <w:rsid w:val="002D6E40"/>
    <w:rsid w:val="002E0293"/>
    <w:rsid w:val="002E0AF7"/>
    <w:rsid w:val="002E0C97"/>
    <w:rsid w:val="002E0F11"/>
    <w:rsid w:val="002E12E0"/>
    <w:rsid w:val="002E28E6"/>
    <w:rsid w:val="002E4883"/>
    <w:rsid w:val="002E5468"/>
    <w:rsid w:val="002F1880"/>
    <w:rsid w:val="002F1D9F"/>
    <w:rsid w:val="002F212C"/>
    <w:rsid w:val="002F23D3"/>
    <w:rsid w:val="002F38AE"/>
    <w:rsid w:val="002F5197"/>
    <w:rsid w:val="002F5AA6"/>
    <w:rsid w:val="002F6899"/>
    <w:rsid w:val="00300DE8"/>
    <w:rsid w:val="00301EA4"/>
    <w:rsid w:val="003028E0"/>
    <w:rsid w:val="00302CA5"/>
    <w:rsid w:val="003039BD"/>
    <w:rsid w:val="00303B5F"/>
    <w:rsid w:val="003042BE"/>
    <w:rsid w:val="00304FD5"/>
    <w:rsid w:val="00305BBE"/>
    <w:rsid w:val="00305FF5"/>
    <w:rsid w:val="0030666C"/>
    <w:rsid w:val="00306B96"/>
    <w:rsid w:val="00312371"/>
    <w:rsid w:val="00312D69"/>
    <w:rsid w:val="00313EC4"/>
    <w:rsid w:val="0031574B"/>
    <w:rsid w:val="003170E8"/>
    <w:rsid w:val="0031779B"/>
    <w:rsid w:val="0032225F"/>
    <w:rsid w:val="00323B0F"/>
    <w:rsid w:val="00325C83"/>
    <w:rsid w:val="00326858"/>
    <w:rsid w:val="00327D38"/>
    <w:rsid w:val="00330BFF"/>
    <w:rsid w:val="00331490"/>
    <w:rsid w:val="00331BD6"/>
    <w:rsid w:val="00332896"/>
    <w:rsid w:val="00333B66"/>
    <w:rsid w:val="003356F7"/>
    <w:rsid w:val="00340A60"/>
    <w:rsid w:val="00341C08"/>
    <w:rsid w:val="00341E9F"/>
    <w:rsid w:val="00341F4D"/>
    <w:rsid w:val="00342D8B"/>
    <w:rsid w:val="003433F7"/>
    <w:rsid w:val="0034407F"/>
    <w:rsid w:val="00346043"/>
    <w:rsid w:val="0034625D"/>
    <w:rsid w:val="00347211"/>
    <w:rsid w:val="00350570"/>
    <w:rsid w:val="0035063E"/>
    <w:rsid w:val="00351E21"/>
    <w:rsid w:val="003520D0"/>
    <w:rsid w:val="00353BFD"/>
    <w:rsid w:val="003543E7"/>
    <w:rsid w:val="00354B76"/>
    <w:rsid w:val="00354E66"/>
    <w:rsid w:val="003554FF"/>
    <w:rsid w:val="00355E81"/>
    <w:rsid w:val="0035720B"/>
    <w:rsid w:val="0036010E"/>
    <w:rsid w:val="00360A70"/>
    <w:rsid w:val="003621FC"/>
    <w:rsid w:val="0036328D"/>
    <w:rsid w:val="00363E84"/>
    <w:rsid w:val="00365D8D"/>
    <w:rsid w:val="00366231"/>
    <w:rsid w:val="00367D90"/>
    <w:rsid w:val="0037071F"/>
    <w:rsid w:val="00374A9C"/>
    <w:rsid w:val="003753FA"/>
    <w:rsid w:val="00376183"/>
    <w:rsid w:val="00376965"/>
    <w:rsid w:val="00376B9B"/>
    <w:rsid w:val="00382D16"/>
    <w:rsid w:val="003832EF"/>
    <w:rsid w:val="00390400"/>
    <w:rsid w:val="0039189A"/>
    <w:rsid w:val="00392D7E"/>
    <w:rsid w:val="00393C02"/>
    <w:rsid w:val="00393D62"/>
    <w:rsid w:val="00394725"/>
    <w:rsid w:val="00395040"/>
    <w:rsid w:val="003954B1"/>
    <w:rsid w:val="0039604F"/>
    <w:rsid w:val="00396115"/>
    <w:rsid w:val="003961E6"/>
    <w:rsid w:val="003A032B"/>
    <w:rsid w:val="003A123A"/>
    <w:rsid w:val="003A17BA"/>
    <w:rsid w:val="003A1B4C"/>
    <w:rsid w:val="003A1E02"/>
    <w:rsid w:val="003A2B31"/>
    <w:rsid w:val="003A338B"/>
    <w:rsid w:val="003A6889"/>
    <w:rsid w:val="003B0C19"/>
    <w:rsid w:val="003B1050"/>
    <w:rsid w:val="003B2665"/>
    <w:rsid w:val="003B313D"/>
    <w:rsid w:val="003B395D"/>
    <w:rsid w:val="003B4BCD"/>
    <w:rsid w:val="003B59E6"/>
    <w:rsid w:val="003B5A92"/>
    <w:rsid w:val="003B5EBB"/>
    <w:rsid w:val="003C05F4"/>
    <w:rsid w:val="003C0A3B"/>
    <w:rsid w:val="003C1F46"/>
    <w:rsid w:val="003C4107"/>
    <w:rsid w:val="003C424B"/>
    <w:rsid w:val="003C767D"/>
    <w:rsid w:val="003D1464"/>
    <w:rsid w:val="003D2E96"/>
    <w:rsid w:val="003D409D"/>
    <w:rsid w:val="003D606B"/>
    <w:rsid w:val="003D711C"/>
    <w:rsid w:val="003D7BCB"/>
    <w:rsid w:val="003D7DC6"/>
    <w:rsid w:val="003E1596"/>
    <w:rsid w:val="003E7A9C"/>
    <w:rsid w:val="003F1D02"/>
    <w:rsid w:val="003F214C"/>
    <w:rsid w:val="003F24E9"/>
    <w:rsid w:val="003F2651"/>
    <w:rsid w:val="003F27BB"/>
    <w:rsid w:val="003F3643"/>
    <w:rsid w:val="003F373A"/>
    <w:rsid w:val="003F405C"/>
    <w:rsid w:val="003F4EC3"/>
    <w:rsid w:val="003F600F"/>
    <w:rsid w:val="003F7996"/>
    <w:rsid w:val="003F7F2D"/>
    <w:rsid w:val="004003E7"/>
    <w:rsid w:val="004005F0"/>
    <w:rsid w:val="0040303B"/>
    <w:rsid w:val="004035BD"/>
    <w:rsid w:val="0040446B"/>
    <w:rsid w:val="00404C60"/>
    <w:rsid w:val="004068BA"/>
    <w:rsid w:val="00407DE1"/>
    <w:rsid w:val="0041011F"/>
    <w:rsid w:val="00410F5D"/>
    <w:rsid w:val="004136E5"/>
    <w:rsid w:val="00415A24"/>
    <w:rsid w:val="00416C2E"/>
    <w:rsid w:val="00417458"/>
    <w:rsid w:val="00417F0E"/>
    <w:rsid w:val="00420E73"/>
    <w:rsid w:val="0042130F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37198"/>
    <w:rsid w:val="00440829"/>
    <w:rsid w:val="004412F0"/>
    <w:rsid w:val="00441B59"/>
    <w:rsid w:val="00441DDA"/>
    <w:rsid w:val="004422AA"/>
    <w:rsid w:val="00442ADE"/>
    <w:rsid w:val="004471CE"/>
    <w:rsid w:val="00450B28"/>
    <w:rsid w:val="00450EE7"/>
    <w:rsid w:val="00452565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6766C"/>
    <w:rsid w:val="00472018"/>
    <w:rsid w:val="0047357B"/>
    <w:rsid w:val="00475714"/>
    <w:rsid w:val="004759B0"/>
    <w:rsid w:val="00475D82"/>
    <w:rsid w:val="00477405"/>
    <w:rsid w:val="00481D6C"/>
    <w:rsid w:val="004830D3"/>
    <w:rsid w:val="00483691"/>
    <w:rsid w:val="00484395"/>
    <w:rsid w:val="004844C4"/>
    <w:rsid w:val="00484BC2"/>
    <w:rsid w:val="00484CCE"/>
    <w:rsid w:val="00484DF7"/>
    <w:rsid w:val="0048591A"/>
    <w:rsid w:val="00486D78"/>
    <w:rsid w:val="00486FDD"/>
    <w:rsid w:val="004919A7"/>
    <w:rsid w:val="00491D0A"/>
    <w:rsid w:val="00492579"/>
    <w:rsid w:val="004930FD"/>
    <w:rsid w:val="004935AF"/>
    <w:rsid w:val="004A19DD"/>
    <w:rsid w:val="004A1EB0"/>
    <w:rsid w:val="004A1F2A"/>
    <w:rsid w:val="004A2F37"/>
    <w:rsid w:val="004A4A94"/>
    <w:rsid w:val="004A5F88"/>
    <w:rsid w:val="004A7C63"/>
    <w:rsid w:val="004B17B0"/>
    <w:rsid w:val="004B283B"/>
    <w:rsid w:val="004B34D3"/>
    <w:rsid w:val="004B3B37"/>
    <w:rsid w:val="004B55B1"/>
    <w:rsid w:val="004B6842"/>
    <w:rsid w:val="004B68F3"/>
    <w:rsid w:val="004B7522"/>
    <w:rsid w:val="004B7E27"/>
    <w:rsid w:val="004B7E4B"/>
    <w:rsid w:val="004B7E8D"/>
    <w:rsid w:val="004C14AC"/>
    <w:rsid w:val="004C15E3"/>
    <w:rsid w:val="004C1E58"/>
    <w:rsid w:val="004C4829"/>
    <w:rsid w:val="004C61CF"/>
    <w:rsid w:val="004C6355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53F"/>
    <w:rsid w:val="004F5A94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59AF"/>
    <w:rsid w:val="00517F9D"/>
    <w:rsid w:val="005202F0"/>
    <w:rsid w:val="00520F5E"/>
    <w:rsid w:val="0052193B"/>
    <w:rsid w:val="00521F11"/>
    <w:rsid w:val="00522C5D"/>
    <w:rsid w:val="0052312D"/>
    <w:rsid w:val="00525BCD"/>
    <w:rsid w:val="00526498"/>
    <w:rsid w:val="00526F76"/>
    <w:rsid w:val="005276FB"/>
    <w:rsid w:val="00531A94"/>
    <w:rsid w:val="005331BE"/>
    <w:rsid w:val="005348B5"/>
    <w:rsid w:val="00535B3A"/>
    <w:rsid w:val="00537F6D"/>
    <w:rsid w:val="0054000E"/>
    <w:rsid w:val="005402A3"/>
    <w:rsid w:val="00540743"/>
    <w:rsid w:val="00540CDE"/>
    <w:rsid w:val="00541566"/>
    <w:rsid w:val="00541B4C"/>
    <w:rsid w:val="0054228F"/>
    <w:rsid w:val="00542A9E"/>
    <w:rsid w:val="00542C5F"/>
    <w:rsid w:val="00544131"/>
    <w:rsid w:val="00546028"/>
    <w:rsid w:val="00552AB9"/>
    <w:rsid w:val="005547AE"/>
    <w:rsid w:val="0055517C"/>
    <w:rsid w:val="00556E76"/>
    <w:rsid w:val="005613BE"/>
    <w:rsid w:val="00561A60"/>
    <w:rsid w:val="00561AAD"/>
    <w:rsid w:val="005624E4"/>
    <w:rsid w:val="00564258"/>
    <w:rsid w:val="005645AE"/>
    <w:rsid w:val="00565D7F"/>
    <w:rsid w:val="00571589"/>
    <w:rsid w:val="005716E0"/>
    <w:rsid w:val="005718DA"/>
    <w:rsid w:val="00572279"/>
    <w:rsid w:val="0057261E"/>
    <w:rsid w:val="00572EAE"/>
    <w:rsid w:val="00572F00"/>
    <w:rsid w:val="00572FA4"/>
    <w:rsid w:val="00573053"/>
    <w:rsid w:val="00574480"/>
    <w:rsid w:val="005747CE"/>
    <w:rsid w:val="00574D18"/>
    <w:rsid w:val="00576D9E"/>
    <w:rsid w:val="005811ED"/>
    <w:rsid w:val="005844AC"/>
    <w:rsid w:val="00584C3D"/>
    <w:rsid w:val="00586AE0"/>
    <w:rsid w:val="005906C8"/>
    <w:rsid w:val="005966D7"/>
    <w:rsid w:val="005969AF"/>
    <w:rsid w:val="00596F11"/>
    <w:rsid w:val="0059738B"/>
    <w:rsid w:val="005A08D9"/>
    <w:rsid w:val="005A1091"/>
    <w:rsid w:val="005A113F"/>
    <w:rsid w:val="005A163B"/>
    <w:rsid w:val="005A1949"/>
    <w:rsid w:val="005A25FD"/>
    <w:rsid w:val="005A2B04"/>
    <w:rsid w:val="005A3FF1"/>
    <w:rsid w:val="005A5097"/>
    <w:rsid w:val="005A7593"/>
    <w:rsid w:val="005B23AC"/>
    <w:rsid w:val="005B2636"/>
    <w:rsid w:val="005B43AE"/>
    <w:rsid w:val="005B4839"/>
    <w:rsid w:val="005B4D97"/>
    <w:rsid w:val="005B4F00"/>
    <w:rsid w:val="005B5CA8"/>
    <w:rsid w:val="005B697D"/>
    <w:rsid w:val="005B73D1"/>
    <w:rsid w:val="005C0C16"/>
    <w:rsid w:val="005C1622"/>
    <w:rsid w:val="005C264A"/>
    <w:rsid w:val="005C2D94"/>
    <w:rsid w:val="005C2F26"/>
    <w:rsid w:val="005C3165"/>
    <w:rsid w:val="005C3E1B"/>
    <w:rsid w:val="005C47C9"/>
    <w:rsid w:val="005C47F7"/>
    <w:rsid w:val="005D2019"/>
    <w:rsid w:val="005D3387"/>
    <w:rsid w:val="005D425F"/>
    <w:rsid w:val="005D7906"/>
    <w:rsid w:val="005E1DD4"/>
    <w:rsid w:val="005E243A"/>
    <w:rsid w:val="005E2648"/>
    <w:rsid w:val="005E55FF"/>
    <w:rsid w:val="005E6155"/>
    <w:rsid w:val="005F0605"/>
    <w:rsid w:val="005F070D"/>
    <w:rsid w:val="005F0864"/>
    <w:rsid w:val="005F17B9"/>
    <w:rsid w:val="005F4256"/>
    <w:rsid w:val="005F4F72"/>
    <w:rsid w:val="005F5DAC"/>
    <w:rsid w:val="005F6B3C"/>
    <w:rsid w:val="005F711A"/>
    <w:rsid w:val="005F7249"/>
    <w:rsid w:val="00600C9D"/>
    <w:rsid w:val="00601155"/>
    <w:rsid w:val="006014EE"/>
    <w:rsid w:val="006029A8"/>
    <w:rsid w:val="00602A25"/>
    <w:rsid w:val="00602A9F"/>
    <w:rsid w:val="0060338E"/>
    <w:rsid w:val="00603784"/>
    <w:rsid w:val="00605D28"/>
    <w:rsid w:val="006064AE"/>
    <w:rsid w:val="00606E40"/>
    <w:rsid w:val="00607B0D"/>
    <w:rsid w:val="00607E91"/>
    <w:rsid w:val="0061398C"/>
    <w:rsid w:val="00614841"/>
    <w:rsid w:val="006149F4"/>
    <w:rsid w:val="00616124"/>
    <w:rsid w:val="00622A33"/>
    <w:rsid w:val="006233B8"/>
    <w:rsid w:val="00623B1D"/>
    <w:rsid w:val="00623CE7"/>
    <w:rsid w:val="00624BFA"/>
    <w:rsid w:val="00626A72"/>
    <w:rsid w:val="006274CA"/>
    <w:rsid w:val="006304E4"/>
    <w:rsid w:val="00634FC1"/>
    <w:rsid w:val="00641F27"/>
    <w:rsid w:val="006440CE"/>
    <w:rsid w:val="00645A40"/>
    <w:rsid w:val="00646343"/>
    <w:rsid w:val="00646461"/>
    <w:rsid w:val="0064688F"/>
    <w:rsid w:val="00647D5D"/>
    <w:rsid w:val="00647DB9"/>
    <w:rsid w:val="006505E7"/>
    <w:rsid w:val="006509FB"/>
    <w:rsid w:val="006517AC"/>
    <w:rsid w:val="00651D99"/>
    <w:rsid w:val="00651DFA"/>
    <w:rsid w:val="006547E7"/>
    <w:rsid w:val="006625D2"/>
    <w:rsid w:val="00662FA6"/>
    <w:rsid w:val="00663E7D"/>
    <w:rsid w:val="006642CC"/>
    <w:rsid w:val="006645B6"/>
    <w:rsid w:val="0066481B"/>
    <w:rsid w:val="00665810"/>
    <w:rsid w:val="00666F2A"/>
    <w:rsid w:val="00667D41"/>
    <w:rsid w:val="006716E5"/>
    <w:rsid w:val="006721A8"/>
    <w:rsid w:val="00672940"/>
    <w:rsid w:val="006729CC"/>
    <w:rsid w:val="00672D80"/>
    <w:rsid w:val="00673003"/>
    <w:rsid w:val="00673BC2"/>
    <w:rsid w:val="00674307"/>
    <w:rsid w:val="006745D5"/>
    <w:rsid w:val="006771D3"/>
    <w:rsid w:val="00681548"/>
    <w:rsid w:val="00681DC3"/>
    <w:rsid w:val="00684144"/>
    <w:rsid w:val="00685AD8"/>
    <w:rsid w:val="00686B2C"/>
    <w:rsid w:val="0068780A"/>
    <w:rsid w:val="006901EF"/>
    <w:rsid w:val="006916D6"/>
    <w:rsid w:val="006967BC"/>
    <w:rsid w:val="00696F34"/>
    <w:rsid w:val="006A0AB4"/>
    <w:rsid w:val="006A22D7"/>
    <w:rsid w:val="006A42BF"/>
    <w:rsid w:val="006A5626"/>
    <w:rsid w:val="006A5795"/>
    <w:rsid w:val="006A7D3C"/>
    <w:rsid w:val="006B0ABB"/>
    <w:rsid w:val="006B0D3A"/>
    <w:rsid w:val="006B1251"/>
    <w:rsid w:val="006B1ED5"/>
    <w:rsid w:val="006B2574"/>
    <w:rsid w:val="006B46A5"/>
    <w:rsid w:val="006C064C"/>
    <w:rsid w:val="006C39D2"/>
    <w:rsid w:val="006C4C50"/>
    <w:rsid w:val="006C4CF7"/>
    <w:rsid w:val="006C61EF"/>
    <w:rsid w:val="006C7399"/>
    <w:rsid w:val="006C7C3C"/>
    <w:rsid w:val="006D0813"/>
    <w:rsid w:val="006D341F"/>
    <w:rsid w:val="006D4CAB"/>
    <w:rsid w:val="006E251C"/>
    <w:rsid w:val="006E4733"/>
    <w:rsid w:val="006E6C7F"/>
    <w:rsid w:val="006E7B27"/>
    <w:rsid w:val="006F09AE"/>
    <w:rsid w:val="006F31E2"/>
    <w:rsid w:val="006F7535"/>
    <w:rsid w:val="006F7DBE"/>
    <w:rsid w:val="007009C1"/>
    <w:rsid w:val="00701F43"/>
    <w:rsid w:val="00703279"/>
    <w:rsid w:val="007042F2"/>
    <w:rsid w:val="007052B2"/>
    <w:rsid w:val="0070633B"/>
    <w:rsid w:val="00706463"/>
    <w:rsid w:val="0070784D"/>
    <w:rsid w:val="007078B9"/>
    <w:rsid w:val="00711374"/>
    <w:rsid w:val="007136FB"/>
    <w:rsid w:val="0071383F"/>
    <w:rsid w:val="00714A2B"/>
    <w:rsid w:val="007162FB"/>
    <w:rsid w:val="00722845"/>
    <w:rsid w:val="00723BA2"/>
    <w:rsid w:val="00723CC8"/>
    <w:rsid w:val="00723D69"/>
    <w:rsid w:val="0072403B"/>
    <w:rsid w:val="00725017"/>
    <w:rsid w:val="0072567E"/>
    <w:rsid w:val="007261C8"/>
    <w:rsid w:val="00726D88"/>
    <w:rsid w:val="007304DA"/>
    <w:rsid w:val="00731307"/>
    <w:rsid w:val="0073391B"/>
    <w:rsid w:val="00734E42"/>
    <w:rsid w:val="007350B5"/>
    <w:rsid w:val="00736830"/>
    <w:rsid w:val="0073729F"/>
    <w:rsid w:val="007401F4"/>
    <w:rsid w:val="0074406D"/>
    <w:rsid w:val="00745A7D"/>
    <w:rsid w:val="007470FC"/>
    <w:rsid w:val="0075095A"/>
    <w:rsid w:val="007509F0"/>
    <w:rsid w:val="00750F73"/>
    <w:rsid w:val="00752A15"/>
    <w:rsid w:val="00752F59"/>
    <w:rsid w:val="00753258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1EA7"/>
    <w:rsid w:val="00783773"/>
    <w:rsid w:val="00784517"/>
    <w:rsid w:val="00784DBD"/>
    <w:rsid w:val="00785ED2"/>
    <w:rsid w:val="0078629E"/>
    <w:rsid w:val="00786785"/>
    <w:rsid w:val="00791CC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0EA0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123F"/>
    <w:rsid w:val="007B1779"/>
    <w:rsid w:val="007B3C5A"/>
    <w:rsid w:val="007B4B82"/>
    <w:rsid w:val="007B608A"/>
    <w:rsid w:val="007B6A44"/>
    <w:rsid w:val="007C1EE1"/>
    <w:rsid w:val="007C2896"/>
    <w:rsid w:val="007C4F6E"/>
    <w:rsid w:val="007C535E"/>
    <w:rsid w:val="007C6369"/>
    <w:rsid w:val="007D3374"/>
    <w:rsid w:val="007D3CA2"/>
    <w:rsid w:val="007D4225"/>
    <w:rsid w:val="007D62C1"/>
    <w:rsid w:val="007D74F0"/>
    <w:rsid w:val="007E05FA"/>
    <w:rsid w:val="007E0835"/>
    <w:rsid w:val="007E16F6"/>
    <w:rsid w:val="007E23C7"/>
    <w:rsid w:val="007E3D4A"/>
    <w:rsid w:val="007E41BB"/>
    <w:rsid w:val="007E41E4"/>
    <w:rsid w:val="007E6243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4892"/>
    <w:rsid w:val="007F49F8"/>
    <w:rsid w:val="007F65F0"/>
    <w:rsid w:val="0080044F"/>
    <w:rsid w:val="00800902"/>
    <w:rsid w:val="00800B91"/>
    <w:rsid w:val="00803AAD"/>
    <w:rsid w:val="00805059"/>
    <w:rsid w:val="008051D7"/>
    <w:rsid w:val="0080565F"/>
    <w:rsid w:val="00806794"/>
    <w:rsid w:val="00806EBE"/>
    <w:rsid w:val="0081000F"/>
    <w:rsid w:val="00810C21"/>
    <w:rsid w:val="00814E08"/>
    <w:rsid w:val="008162CB"/>
    <w:rsid w:val="0081657C"/>
    <w:rsid w:val="008173A5"/>
    <w:rsid w:val="00820531"/>
    <w:rsid w:val="00821C30"/>
    <w:rsid w:val="00821D1F"/>
    <w:rsid w:val="00826F12"/>
    <w:rsid w:val="00827B7E"/>
    <w:rsid w:val="00831E90"/>
    <w:rsid w:val="00833EC0"/>
    <w:rsid w:val="00834F14"/>
    <w:rsid w:val="00835C85"/>
    <w:rsid w:val="00836252"/>
    <w:rsid w:val="00836347"/>
    <w:rsid w:val="008370A6"/>
    <w:rsid w:val="00842198"/>
    <w:rsid w:val="00843B24"/>
    <w:rsid w:val="00843B28"/>
    <w:rsid w:val="00844820"/>
    <w:rsid w:val="00844FFD"/>
    <w:rsid w:val="00845E0C"/>
    <w:rsid w:val="008462A6"/>
    <w:rsid w:val="00846565"/>
    <w:rsid w:val="00846849"/>
    <w:rsid w:val="0084694E"/>
    <w:rsid w:val="008470AF"/>
    <w:rsid w:val="00847EF9"/>
    <w:rsid w:val="0085390A"/>
    <w:rsid w:val="00854513"/>
    <w:rsid w:val="00856188"/>
    <w:rsid w:val="00856477"/>
    <w:rsid w:val="00860035"/>
    <w:rsid w:val="00861447"/>
    <w:rsid w:val="00864129"/>
    <w:rsid w:val="008712D7"/>
    <w:rsid w:val="008719D3"/>
    <w:rsid w:val="00872BB6"/>
    <w:rsid w:val="00875174"/>
    <w:rsid w:val="0087638D"/>
    <w:rsid w:val="0087675E"/>
    <w:rsid w:val="008771D7"/>
    <w:rsid w:val="0087786C"/>
    <w:rsid w:val="00880A38"/>
    <w:rsid w:val="00881036"/>
    <w:rsid w:val="00881875"/>
    <w:rsid w:val="008821FC"/>
    <w:rsid w:val="008836A9"/>
    <w:rsid w:val="0088458B"/>
    <w:rsid w:val="00886CCB"/>
    <w:rsid w:val="00887F0D"/>
    <w:rsid w:val="008939E4"/>
    <w:rsid w:val="00893B6C"/>
    <w:rsid w:val="008952AF"/>
    <w:rsid w:val="00896373"/>
    <w:rsid w:val="0089652F"/>
    <w:rsid w:val="008967F8"/>
    <w:rsid w:val="008A2602"/>
    <w:rsid w:val="008A3447"/>
    <w:rsid w:val="008A694F"/>
    <w:rsid w:val="008B165A"/>
    <w:rsid w:val="008C2348"/>
    <w:rsid w:val="008C28E5"/>
    <w:rsid w:val="008C37A6"/>
    <w:rsid w:val="008C500B"/>
    <w:rsid w:val="008C5251"/>
    <w:rsid w:val="008C65CD"/>
    <w:rsid w:val="008D0356"/>
    <w:rsid w:val="008D23F4"/>
    <w:rsid w:val="008D2F54"/>
    <w:rsid w:val="008D65B7"/>
    <w:rsid w:val="008D689D"/>
    <w:rsid w:val="008E0A18"/>
    <w:rsid w:val="008E1EAE"/>
    <w:rsid w:val="008E2CFB"/>
    <w:rsid w:val="008E30D3"/>
    <w:rsid w:val="008E3DA4"/>
    <w:rsid w:val="008E421A"/>
    <w:rsid w:val="008E5735"/>
    <w:rsid w:val="008E58DA"/>
    <w:rsid w:val="008E6D32"/>
    <w:rsid w:val="008E78E3"/>
    <w:rsid w:val="008F16E2"/>
    <w:rsid w:val="008F19BF"/>
    <w:rsid w:val="008F2626"/>
    <w:rsid w:val="008F5171"/>
    <w:rsid w:val="008F612B"/>
    <w:rsid w:val="008F7D50"/>
    <w:rsid w:val="00900ECF"/>
    <w:rsid w:val="00901019"/>
    <w:rsid w:val="00903078"/>
    <w:rsid w:val="0090393C"/>
    <w:rsid w:val="00903DD3"/>
    <w:rsid w:val="00905845"/>
    <w:rsid w:val="00906F2A"/>
    <w:rsid w:val="00907689"/>
    <w:rsid w:val="00912DFC"/>
    <w:rsid w:val="00913245"/>
    <w:rsid w:val="00913DBA"/>
    <w:rsid w:val="0091413D"/>
    <w:rsid w:val="00915727"/>
    <w:rsid w:val="0091699D"/>
    <w:rsid w:val="00916DCD"/>
    <w:rsid w:val="009170C1"/>
    <w:rsid w:val="009173E7"/>
    <w:rsid w:val="00917587"/>
    <w:rsid w:val="00920EDE"/>
    <w:rsid w:val="009215A1"/>
    <w:rsid w:val="00922EB5"/>
    <w:rsid w:val="00923077"/>
    <w:rsid w:val="0092381F"/>
    <w:rsid w:val="00923DF6"/>
    <w:rsid w:val="00925050"/>
    <w:rsid w:val="00925517"/>
    <w:rsid w:val="00925A47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067"/>
    <w:rsid w:val="00941177"/>
    <w:rsid w:val="0094371F"/>
    <w:rsid w:val="0094376A"/>
    <w:rsid w:val="00945588"/>
    <w:rsid w:val="00945F83"/>
    <w:rsid w:val="009462CB"/>
    <w:rsid w:val="009469CF"/>
    <w:rsid w:val="00947402"/>
    <w:rsid w:val="00947D2A"/>
    <w:rsid w:val="009509F1"/>
    <w:rsid w:val="009518AD"/>
    <w:rsid w:val="00953F33"/>
    <w:rsid w:val="0095447F"/>
    <w:rsid w:val="00954498"/>
    <w:rsid w:val="00954F99"/>
    <w:rsid w:val="00955211"/>
    <w:rsid w:val="00956023"/>
    <w:rsid w:val="00956179"/>
    <w:rsid w:val="009569B1"/>
    <w:rsid w:val="009622A1"/>
    <w:rsid w:val="009654B7"/>
    <w:rsid w:val="009661A2"/>
    <w:rsid w:val="009663E0"/>
    <w:rsid w:val="00970D49"/>
    <w:rsid w:val="009713DC"/>
    <w:rsid w:val="009715A0"/>
    <w:rsid w:val="009748E5"/>
    <w:rsid w:val="00974B15"/>
    <w:rsid w:val="009756AB"/>
    <w:rsid w:val="00976026"/>
    <w:rsid w:val="009761FE"/>
    <w:rsid w:val="00976641"/>
    <w:rsid w:val="00976887"/>
    <w:rsid w:val="00977D6E"/>
    <w:rsid w:val="0098084A"/>
    <w:rsid w:val="00980A84"/>
    <w:rsid w:val="009810C7"/>
    <w:rsid w:val="00981361"/>
    <w:rsid w:val="00983B17"/>
    <w:rsid w:val="00984B9D"/>
    <w:rsid w:val="009870FE"/>
    <w:rsid w:val="00987207"/>
    <w:rsid w:val="00987AC1"/>
    <w:rsid w:val="0099474E"/>
    <w:rsid w:val="00994C6E"/>
    <w:rsid w:val="00995094"/>
    <w:rsid w:val="009969B2"/>
    <w:rsid w:val="009A1ACA"/>
    <w:rsid w:val="009A30E0"/>
    <w:rsid w:val="009A3E21"/>
    <w:rsid w:val="009A6DBD"/>
    <w:rsid w:val="009A7C4B"/>
    <w:rsid w:val="009B01E4"/>
    <w:rsid w:val="009B114C"/>
    <w:rsid w:val="009B1F5C"/>
    <w:rsid w:val="009B229E"/>
    <w:rsid w:val="009B2431"/>
    <w:rsid w:val="009B3324"/>
    <w:rsid w:val="009B386B"/>
    <w:rsid w:val="009B45C0"/>
    <w:rsid w:val="009B5D17"/>
    <w:rsid w:val="009B606E"/>
    <w:rsid w:val="009B6F54"/>
    <w:rsid w:val="009C1871"/>
    <w:rsid w:val="009C1C61"/>
    <w:rsid w:val="009C322A"/>
    <w:rsid w:val="009C5159"/>
    <w:rsid w:val="009C768E"/>
    <w:rsid w:val="009D4FE8"/>
    <w:rsid w:val="009D688E"/>
    <w:rsid w:val="009D7295"/>
    <w:rsid w:val="009D7D42"/>
    <w:rsid w:val="009E04C0"/>
    <w:rsid w:val="009E1E28"/>
    <w:rsid w:val="009E2152"/>
    <w:rsid w:val="009E4BEF"/>
    <w:rsid w:val="009E4E40"/>
    <w:rsid w:val="009E572B"/>
    <w:rsid w:val="009E7029"/>
    <w:rsid w:val="009E77CA"/>
    <w:rsid w:val="009F1988"/>
    <w:rsid w:val="009F320C"/>
    <w:rsid w:val="009F3982"/>
    <w:rsid w:val="009F4B07"/>
    <w:rsid w:val="009F4DCF"/>
    <w:rsid w:val="009F5625"/>
    <w:rsid w:val="009F595F"/>
    <w:rsid w:val="009F642A"/>
    <w:rsid w:val="009F6F1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1803"/>
    <w:rsid w:val="00A11921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4D8"/>
    <w:rsid w:val="00A17AAC"/>
    <w:rsid w:val="00A17EC2"/>
    <w:rsid w:val="00A20593"/>
    <w:rsid w:val="00A20BEC"/>
    <w:rsid w:val="00A2214F"/>
    <w:rsid w:val="00A221DD"/>
    <w:rsid w:val="00A248D7"/>
    <w:rsid w:val="00A25699"/>
    <w:rsid w:val="00A26906"/>
    <w:rsid w:val="00A27A40"/>
    <w:rsid w:val="00A3249D"/>
    <w:rsid w:val="00A33B6C"/>
    <w:rsid w:val="00A3412F"/>
    <w:rsid w:val="00A34B14"/>
    <w:rsid w:val="00A352B8"/>
    <w:rsid w:val="00A35361"/>
    <w:rsid w:val="00A40C5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0A18"/>
    <w:rsid w:val="00A51B5F"/>
    <w:rsid w:val="00A51B67"/>
    <w:rsid w:val="00A52CA8"/>
    <w:rsid w:val="00A54D79"/>
    <w:rsid w:val="00A54E75"/>
    <w:rsid w:val="00A5632E"/>
    <w:rsid w:val="00A568CF"/>
    <w:rsid w:val="00A56B9B"/>
    <w:rsid w:val="00A571EC"/>
    <w:rsid w:val="00A60FF1"/>
    <w:rsid w:val="00A61884"/>
    <w:rsid w:val="00A61F92"/>
    <w:rsid w:val="00A6634E"/>
    <w:rsid w:val="00A7363F"/>
    <w:rsid w:val="00A74DE3"/>
    <w:rsid w:val="00A775A6"/>
    <w:rsid w:val="00A77A4B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4F"/>
    <w:rsid w:val="00AA20A4"/>
    <w:rsid w:val="00AA25B2"/>
    <w:rsid w:val="00AA328C"/>
    <w:rsid w:val="00AA3E4B"/>
    <w:rsid w:val="00AA5033"/>
    <w:rsid w:val="00AA6893"/>
    <w:rsid w:val="00AA714C"/>
    <w:rsid w:val="00AB2304"/>
    <w:rsid w:val="00AB3084"/>
    <w:rsid w:val="00AC00A7"/>
    <w:rsid w:val="00AC0C61"/>
    <w:rsid w:val="00AC1986"/>
    <w:rsid w:val="00AC19D6"/>
    <w:rsid w:val="00AC2C90"/>
    <w:rsid w:val="00AC31D5"/>
    <w:rsid w:val="00AC58EB"/>
    <w:rsid w:val="00AC60C4"/>
    <w:rsid w:val="00AC62B0"/>
    <w:rsid w:val="00AC7A43"/>
    <w:rsid w:val="00AC7AD3"/>
    <w:rsid w:val="00AD309E"/>
    <w:rsid w:val="00AD5FA6"/>
    <w:rsid w:val="00AD7100"/>
    <w:rsid w:val="00AD7968"/>
    <w:rsid w:val="00AE0F46"/>
    <w:rsid w:val="00AE1300"/>
    <w:rsid w:val="00AE5990"/>
    <w:rsid w:val="00AE67DE"/>
    <w:rsid w:val="00AE7DCA"/>
    <w:rsid w:val="00AF1ADB"/>
    <w:rsid w:val="00AF24B1"/>
    <w:rsid w:val="00AF5A1B"/>
    <w:rsid w:val="00B00B63"/>
    <w:rsid w:val="00B00FB9"/>
    <w:rsid w:val="00B0471F"/>
    <w:rsid w:val="00B05E99"/>
    <w:rsid w:val="00B1255A"/>
    <w:rsid w:val="00B1300A"/>
    <w:rsid w:val="00B14706"/>
    <w:rsid w:val="00B1542B"/>
    <w:rsid w:val="00B157EC"/>
    <w:rsid w:val="00B1644E"/>
    <w:rsid w:val="00B172D9"/>
    <w:rsid w:val="00B223A7"/>
    <w:rsid w:val="00B22A90"/>
    <w:rsid w:val="00B26651"/>
    <w:rsid w:val="00B30A23"/>
    <w:rsid w:val="00B3110D"/>
    <w:rsid w:val="00B331B9"/>
    <w:rsid w:val="00B33EBA"/>
    <w:rsid w:val="00B34D38"/>
    <w:rsid w:val="00B410B0"/>
    <w:rsid w:val="00B41ADB"/>
    <w:rsid w:val="00B42A88"/>
    <w:rsid w:val="00B43831"/>
    <w:rsid w:val="00B4415C"/>
    <w:rsid w:val="00B45A8F"/>
    <w:rsid w:val="00B46518"/>
    <w:rsid w:val="00B47580"/>
    <w:rsid w:val="00B47825"/>
    <w:rsid w:val="00B47D7F"/>
    <w:rsid w:val="00B5042C"/>
    <w:rsid w:val="00B5210D"/>
    <w:rsid w:val="00B52B4B"/>
    <w:rsid w:val="00B52C8B"/>
    <w:rsid w:val="00B53A53"/>
    <w:rsid w:val="00B54848"/>
    <w:rsid w:val="00B55A82"/>
    <w:rsid w:val="00B55F4F"/>
    <w:rsid w:val="00B6007A"/>
    <w:rsid w:val="00B60130"/>
    <w:rsid w:val="00B61930"/>
    <w:rsid w:val="00B63143"/>
    <w:rsid w:val="00B6327F"/>
    <w:rsid w:val="00B632B8"/>
    <w:rsid w:val="00B634FE"/>
    <w:rsid w:val="00B63760"/>
    <w:rsid w:val="00B643F2"/>
    <w:rsid w:val="00B65D2C"/>
    <w:rsid w:val="00B672B8"/>
    <w:rsid w:val="00B67BD8"/>
    <w:rsid w:val="00B67C88"/>
    <w:rsid w:val="00B70046"/>
    <w:rsid w:val="00B73047"/>
    <w:rsid w:val="00B73D68"/>
    <w:rsid w:val="00B80907"/>
    <w:rsid w:val="00B811B1"/>
    <w:rsid w:val="00B81DDD"/>
    <w:rsid w:val="00B8510B"/>
    <w:rsid w:val="00B90A62"/>
    <w:rsid w:val="00B91207"/>
    <w:rsid w:val="00B9255A"/>
    <w:rsid w:val="00B93C83"/>
    <w:rsid w:val="00B9400A"/>
    <w:rsid w:val="00B9534D"/>
    <w:rsid w:val="00B974E6"/>
    <w:rsid w:val="00B97696"/>
    <w:rsid w:val="00B97ACD"/>
    <w:rsid w:val="00B97DB9"/>
    <w:rsid w:val="00BA1280"/>
    <w:rsid w:val="00BA2695"/>
    <w:rsid w:val="00BA51EC"/>
    <w:rsid w:val="00BA698B"/>
    <w:rsid w:val="00BA706E"/>
    <w:rsid w:val="00BB1E7B"/>
    <w:rsid w:val="00BB203B"/>
    <w:rsid w:val="00BB311A"/>
    <w:rsid w:val="00BB44C6"/>
    <w:rsid w:val="00BB619E"/>
    <w:rsid w:val="00BC2D54"/>
    <w:rsid w:val="00BC43FB"/>
    <w:rsid w:val="00BC4B83"/>
    <w:rsid w:val="00BC4BFB"/>
    <w:rsid w:val="00BC6720"/>
    <w:rsid w:val="00BC67C3"/>
    <w:rsid w:val="00BC7C85"/>
    <w:rsid w:val="00BD05DB"/>
    <w:rsid w:val="00BD2CCE"/>
    <w:rsid w:val="00BD4F42"/>
    <w:rsid w:val="00BD5724"/>
    <w:rsid w:val="00BD7256"/>
    <w:rsid w:val="00BD7F5C"/>
    <w:rsid w:val="00BE276D"/>
    <w:rsid w:val="00BE2D40"/>
    <w:rsid w:val="00BE3A57"/>
    <w:rsid w:val="00BE5E2D"/>
    <w:rsid w:val="00BE6469"/>
    <w:rsid w:val="00BE6C76"/>
    <w:rsid w:val="00BF015E"/>
    <w:rsid w:val="00BF12DF"/>
    <w:rsid w:val="00BF17EA"/>
    <w:rsid w:val="00BF19BF"/>
    <w:rsid w:val="00BF3485"/>
    <w:rsid w:val="00BF3B28"/>
    <w:rsid w:val="00BF5658"/>
    <w:rsid w:val="00BF5E7F"/>
    <w:rsid w:val="00BF6460"/>
    <w:rsid w:val="00BF7A4F"/>
    <w:rsid w:val="00BF7C28"/>
    <w:rsid w:val="00BF7C65"/>
    <w:rsid w:val="00C00A1F"/>
    <w:rsid w:val="00C016D2"/>
    <w:rsid w:val="00C01E3E"/>
    <w:rsid w:val="00C02672"/>
    <w:rsid w:val="00C0441A"/>
    <w:rsid w:val="00C05715"/>
    <w:rsid w:val="00C05752"/>
    <w:rsid w:val="00C059D4"/>
    <w:rsid w:val="00C0636C"/>
    <w:rsid w:val="00C12974"/>
    <w:rsid w:val="00C12B58"/>
    <w:rsid w:val="00C13A68"/>
    <w:rsid w:val="00C14CF6"/>
    <w:rsid w:val="00C14F46"/>
    <w:rsid w:val="00C15008"/>
    <w:rsid w:val="00C15FB7"/>
    <w:rsid w:val="00C166A6"/>
    <w:rsid w:val="00C209D2"/>
    <w:rsid w:val="00C20AA4"/>
    <w:rsid w:val="00C20C59"/>
    <w:rsid w:val="00C218B7"/>
    <w:rsid w:val="00C21D76"/>
    <w:rsid w:val="00C231B6"/>
    <w:rsid w:val="00C2544E"/>
    <w:rsid w:val="00C25BF8"/>
    <w:rsid w:val="00C26F94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524"/>
    <w:rsid w:val="00C419E4"/>
    <w:rsid w:val="00C41AC5"/>
    <w:rsid w:val="00C41B1E"/>
    <w:rsid w:val="00C41E32"/>
    <w:rsid w:val="00C42432"/>
    <w:rsid w:val="00C42950"/>
    <w:rsid w:val="00C43EA7"/>
    <w:rsid w:val="00C442C6"/>
    <w:rsid w:val="00C52ECE"/>
    <w:rsid w:val="00C53722"/>
    <w:rsid w:val="00C53E8A"/>
    <w:rsid w:val="00C57E07"/>
    <w:rsid w:val="00C64B8E"/>
    <w:rsid w:val="00C67F93"/>
    <w:rsid w:val="00C70DB7"/>
    <w:rsid w:val="00C7271F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2031"/>
    <w:rsid w:val="00C827C2"/>
    <w:rsid w:val="00C83313"/>
    <w:rsid w:val="00C85144"/>
    <w:rsid w:val="00C8549D"/>
    <w:rsid w:val="00C877D9"/>
    <w:rsid w:val="00C879C2"/>
    <w:rsid w:val="00C87EB3"/>
    <w:rsid w:val="00C904CD"/>
    <w:rsid w:val="00C9194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2856"/>
    <w:rsid w:val="00CB3B94"/>
    <w:rsid w:val="00CB456A"/>
    <w:rsid w:val="00CB6C73"/>
    <w:rsid w:val="00CB7728"/>
    <w:rsid w:val="00CC1C66"/>
    <w:rsid w:val="00CC5C1F"/>
    <w:rsid w:val="00CC7385"/>
    <w:rsid w:val="00CD05E4"/>
    <w:rsid w:val="00CD2294"/>
    <w:rsid w:val="00CD50AB"/>
    <w:rsid w:val="00CE036A"/>
    <w:rsid w:val="00CE0FC1"/>
    <w:rsid w:val="00CE54EF"/>
    <w:rsid w:val="00CE5E55"/>
    <w:rsid w:val="00CE6105"/>
    <w:rsid w:val="00CF0C5B"/>
    <w:rsid w:val="00CF139D"/>
    <w:rsid w:val="00CF2A7C"/>
    <w:rsid w:val="00CF3E5A"/>
    <w:rsid w:val="00CF3E88"/>
    <w:rsid w:val="00CF5EBB"/>
    <w:rsid w:val="00CF6F7C"/>
    <w:rsid w:val="00CF75A7"/>
    <w:rsid w:val="00CF7953"/>
    <w:rsid w:val="00CF7A7D"/>
    <w:rsid w:val="00D03D89"/>
    <w:rsid w:val="00D05B8B"/>
    <w:rsid w:val="00D05BEA"/>
    <w:rsid w:val="00D06C43"/>
    <w:rsid w:val="00D06F85"/>
    <w:rsid w:val="00D106E4"/>
    <w:rsid w:val="00D113AA"/>
    <w:rsid w:val="00D1191B"/>
    <w:rsid w:val="00D12E13"/>
    <w:rsid w:val="00D12F31"/>
    <w:rsid w:val="00D14167"/>
    <w:rsid w:val="00D1658C"/>
    <w:rsid w:val="00D1711A"/>
    <w:rsid w:val="00D17544"/>
    <w:rsid w:val="00D17C8D"/>
    <w:rsid w:val="00D20755"/>
    <w:rsid w:val="00D211CF"/>
    <w:rsid w:val="00D21BA2"/>
    <w:rsid w:val="00D22FCF"/>
    <w:rsid w:val="00D24674"/>
    <w:rsid w:val="00D24D0B"/>
    <w:rsid w:val="00D2745A"/>
    <w:rsid w:val="00D30120"/>
    <w:rsid w:val="00D3517C"/>
    <w:rsid w:val="00D369B1"/>
    <w:rsid w:val="00D373A8"/>
    <w:rsid w:val="00D413D1"/>
    <w:rsid w:val="00D413EE"/>
    <w:rsid w:val="00D432A2"/>
    <w:rsid w:val="00D434A6"/>
    <w:rsid w:val="00D43B70"/>
    <w:rsid w:val="00D44BBE"/>
    <w:rsid w:val="00D45552"/>
    <w:rsid w:val="00D45D3C"/>
    <w:rsid w:val="00D46147"/>
    <w:rsid w:val="00D465F6"/>
    <w:rsid w:val="00D52E9F"/>
    <w:rsid w:val="00D54B74"/>
    <w:rsid w:val="00D57B37"/>
    <w:rsid w:val="00D608A4"/>
    <w:rsid w:val="00D623F3"/>
    <w:rsid w:val="00D651DB"/>
    <w:rsid w:val="00D7136B"/>
    <w:rsid w:val="00D720BB"/>
    <w:rsid w:val="00D72913"/>
    <w:rsid w:val="00D72AB6"/>
    <w:rsid w:val="00D72CC1"/>
    <w:rsid w:val="00D73354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A2567"/>
    <w:rsid w:val="00DA3BED"/>
    <w:rsid w:val="00DA3C4A"/>
    <w:rsid w:val="00DA4515"/>
    <w:rsid w:val="00DA45D1"/>
    <w:rsid w:val="00DA47CA"/>
    <w:rsid w:val="00DA7FFD"/>
    <w:rsid w:val="00DB1A5D"/>
    <w:rsid w:val="00DB4667"/>
    <w:rsid w:val="00DB5CF0"/>
    <w:rsid w:val="00DC0F30"/>
    <w:rsid w:val="00DC1795"/>
    <w:rsid w:val="00DC181E"/>
    <w:rsid w:val="00DC21D7"/>
    <w:rsid w:val="00DC2E0A"/>
    <w:rsid w:val="00DC4081"/>
    <w:rsid w:val="00DD0C2C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0C5C"/>
    <w:rsid w:val="00DE13ED"/>
    <w:rsid w:val="00DE1926"/>
    <w:rsid w:val="00DE6AEF"/>
    <w:rsid w:val="00DF0EC1"/>
    <w:rsid w:val="00DF2316"/>
    <w:rsid w:val="00DF2FB5"/>
    <w:rsid w:val="00DF3233"/>
    <w:rsid w:val="00DF3C2F"/>
    <w:rsid w:val="00DF5F49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D1E"/>
    <w:rsid w:val="00E15352"/>
    <w:rsid w:val="00E15E08"/>
    <w:rsid w:val="00E1621E"/>
    <w:rsid w:val="00E179D6"/>
    <w:rsid w:val="00E227CF"/>
    <w:rsid w:val="00E229E2"/>
    <w:rsid w:val="00E23B2A"/>
    <w:rsid w:val="00E23E72"/>
    <w:rsid w:val="00E2445E"/>
    <w:rsid w:val="00E2620B"/>
    <w:rsid w:val="00E2691D"/>
    <w:rsid w:val="00E307A3"/>
    <w:rsid w:val="00E307AB"/>
    <w:rsid w:val="00E30DFD"/>
    <w:rsid w:val="00E3110F"/>
    <w:rsid w:val="00E31C92"/>
    <w:rsid w:val="00E33E41"/>
    <w:rsid w:val="00E34E77"/>
    <w:rsid w:val="00E35B07"/>
    <w:rsid w:val="00E3671E"/>
    <w:rsid w:val="00E3770B"/>
    <w:rsid w:val="00E412ED"/>
    <w:rsid w:val="00E4541C"/>
    <w:rsid w:val="00E4668E"/>
    <w:rsid w:val="00E47CA9"/>
    <w:rsid w:val="00E50079"/>
    <w:rsid w:val="00E50D8C"/>
    <w:rsid w:val="00E51CF7"/>
    <w:rsid w:val="00E51F22"/>
    <w:rsid w:val="00E52CB6"/>
    <w:rsid w:val="00E53EA6"/>
    <w:rsid w:val="00E55188"/>
    <w:rsid w:val="00E56AE6"/>
    <w:rsid w:val="00E57988"/>
    <w:rsid w:val="00E61018"/>
    <w:rsid w:val="00E61A90"/>
    <w:rsid w:val="00E61B83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600F"/>
    <w:rsid w:val="00E86E56"/>
    <w:rsid w:val="00E8751B"/>
    <w:rsid w:val="00E87A46"/>
    <w:rsid w:val="00E92168"/>
    <w:rsid w:val="00E92710"/>
    <w:rsid w:val="00E92B0A"/>
    <w:rsid w:val="00E92F0C"/>
    <w:rsid w:val="00E938C8"/>
    <w:rsid w:val="00E9396A"/>
    <w:rsid w:val="00E93C57"/>
    <w:rsid w:val="00E9495A"/>
    <w:rsid w:val="00E94DA3"/>
    <w:rsid w:val="00E974A7"/>
    <w:rsid w:val="00E9756B"/>
    <w:rsid w:val="00EA0588"/>
    <w:rsid w:val="00EA06E4"/>
    <w:rsid w:val="00EA0E96"/>
    <w:rsid w:val="00EA255B"/>
    <w:rsid w:val="00EA5763"/>
    <w:rsid w:val="00EA5FBF"/>
    <w:rsid w:val="00EA7E2E"/>
    <w:rsid w:val="00EB06AE"/>
    <w:rsid w:val="00EB2AA9"/>
    <w:rsid w:val="00EB33B9"/>
    <w:rsid w:val="00EB37F6"/>
    <w:rsid w:val="00EB4214"/>
    <w:rsid w:val="00EB442D"/>
    <w:rsid w:val="00EB461D"/>
    <w:rsid w:val="00EB490E"/>
    <w:rsid w:val="00EB6EBE"/>
    <w:rsid w:val="00EB79C9"/>
    <w:rsid w:val="00EC01E4"/>
    <w:rsid w:val="00EC0B09"/>
    <w:rsid w:val="00EC2D1B"/>
    <w:rsid w:val="00EC439F"/>
    <w:rsid w:val="00EC46A3"/>
    <w:rsid w:val="00EC5945"/>
    <w:rsid w:val="00EC64C8"/>
    <w:rsid w:val="00EC69FE"/>
    <w:rsid w:val="00EC72DE"/>
    <w:rsid w:val="00EC7C3F"/>
    <w:rsid w:val="00ED1578"/>
    <w:rsid w:val="00ED2C2C"/>
    <w:rsid w:val="00ED3B83"/>
    <w:rsid w:val="00ED3CD5"/>
    <w:rsid w:val="00ED4B4D"/>
    <w:rsid w:val="00ED4C1D"/>
    <w:rsid w:val="00ED605C"/>
    <w:rsid w:val="00ED6841"/>
    <w:rsid w:val="00ED6A33"/>
    <w:rsid w:val="00ED773F"/>
    <w:rsid w:val="00EE0CB1"/>
    <w:rsid w:val="00EE0FB0"/>
    <w:rsid w:val="00EE2292"/>
    <w:rsid w:val="00EE487E"/>
    <w:rsid w:val="00EE4B49"/>
    <w:rsid w:val="00EE4BFD"/>
    <w:rsid w:val="00EE4EFE"/>
    <w:rsid w:val="00EE5C43"/>
    <w:rsid w:val="00EE5F21"/>
    <w:rsid w:val="00EE6E34"/>
    <w:rsid w:val="00EF0CBB"/>
    <w:rsid w:val="00EF2F79"/>
    <w:rsid w:val="00EF33EE"/>
    <w:rsid w:val="00EF5BD8"/>
    <w:rsid w:val="00EF746D"/>
    <w:rsid w:val="00EF7E2F"/>
    <w:rsid w:val="00F0436B"/>
    <w:rsid w:val="00F044CC"/>
    <w:rsid w:val="00F04E77"/>
    <w:rsid w:val="00F0516E"/>
    <w:rsid w:val="00F062D9"/>
    <w:rsid w:val="00F07127"/>
    <w:rsid w:val="00F102AF"/>
    <w:rsid w:val="00F16FB7"/>
    <w:rsid w:val="00F20000"/>
    <w:rsid w:val="00F207A0"/>
    <w:rsid w:val="00F21D41"/>
    <w:rsid w:val="00F22469"/>
    <w:rsid w:val="00F2247A"/>
    <w:rsid w:val="00F30EEF"/>
    <w:rsid w:val="00F312CC"/>
    <w:rsid w:val="00F327AE"/>
    <w:rsid w:val="00F3320E"/>
    <w:rsid w:val="00F33AEF"/>
    <w:rsid w:val="00F3562D"/>
    <w:rsid w:val="00F36CE9"/>
    <w:rsid w:val="00F37D62"/>
    <w:rsid w:val="00F4372F"/>
    <w:rsid w:val="00F43892"/>
    <w:rsid w:val="00F44802"/>
    <w:rsid w:val="00F452EF"/>
    <w:rsid w:val="00F46989"/>
    <w:rsid w:val="00F4760A"/>
    <w:rsid w:val="00F47B88"/>
    <w:rsid w:val="00F47E05"/>
    <w:rsid w:val="00F50270"/>
    <w:rsid w:val="00F50E40"/>
    <w:rsid w:val="00F53BF3"/>
    <w:rsid w:val="00F55FF8"/>
    <w:rsid w:val="00F56248"/>
    <w:rsid w:val="00F56452"/>
    <w:rsid w:val="00F56F80"/>
    <w:rsid w:val="00F5700E"/>
    <w:rsid w:val="00F60F4E"/>
    <w:rsid w:val="00F6110D"/>
    <w:rsid w:val="00F62B7F"/>
    <w:rsid w:val="00F63D0F"/>
    <w:rsid w:val="00F64D22"/>
    <w:rsid w:val="00F64FCE"/>
    <w:rsid w:val="00F6570E"/>
    <w:rsid w:val="00F66862"/>
    <w:rsid w:val="00F66EC8"/>
    <w:rsid w:val="00F702D4"/>
    <w:rsid w:val="00F7131C"/>
    <w:rsid w:val="00F718A0"/>
    <w:rsid w:val="00F72A30"/>
    <w:rsid w:val="00F72EA8"/>
    <w:rsid w:val="00F732BE"/>
    <w:rsid w:val="00F74956"/>
    <w:rsid w:val="00F75D26"/>
    <w:rsid w:val="00F77982"/>
    <w:rsid w:val="00F77EA6"/>
    <w:rsid w:val="00F80EF6"/>
    <w:rsid w:val="00F813D9"/>
    <w:rsid w:val="00F82719"/>
    <w:rsid w:val="00F8326A"/>
    <w:rsid w:val="00F833E0"/>
    <w:rsid w:val="00F83421"/>
    <w:rsid w:val="00F8358A"/>
    <w:rsid w:val="00F87C81"/>
    <w:rsid w:val="00F9077D"/>
    <w:rsid w:val="00F908FE"/>
    <w:rsid w:val="00F90D03"/>
    <w:rsid w:val="00F935DB"/>
    <w:rsid w:val="00F94052"/>
    <w:rsid w:val="00F96439"/>
    <w:rsid w:val="00FA0825"/>
    <w:rsid w:val="00FA35D2"/>
    <w:rsid w:val="00FA4600"/>
    <w:rsid w:val="00FA5E30"/>
    <w:rsid w:val="00FA60D9"/>
    <w:rsid w:val="00FB064D"/>
    <w:rsid w:val="00FB1C54"/>
    <w:rsid w:val="00FB1FB2"/>
    <w:rsid w:val="00FB2E7C"/>
    <w:rsid w:val="00FB3AF7"/>
    <w:rsid w:val="00FB4649"/>
    <w:rsid w:val="00FC0DCB"/>
    <w:rsid w:val="00FC2BF3"/>
    <w:rsid w:val="00FC3DFA"/>
    <w:rsid w:val="00FC43A4"/>
    <w:rsid w:val="00FC48AB"/>
    <w:rsid w:val="00FC59BE"/>
    <w:rsid w:val="00FC6F08"/>
    <w:rsid w:val="00FD090C"/>
    <w:rsid w:val="00FD0E78"/>
    <w:rsid w:val="00FD15F9"/>
    <w:rsid w:val="00FD3BEB"/>
    <w:rsid w:val="00FD3EB3"/>
    <w:rsid w:val="00FD4D9A"/>
    <w:rsid w:val="00FE0B25"/>
    <w:rsid w:val="00FE402B"/>
    <w:rsid w:val="00FE421A"/>
    <w:rsid w:val="00FE4EC6"/>
    <w:rsid w:val="00FE4FF5"/>
    <w:rsid w:val="00FE6DF0"/>
    <w:rsid w:val="00FE7B78"/>
    <w:rsid w:val="00FE7B85"/>
    <w:rsid w:val="00FE7F2C"/>
    <w:rsid w:val="00FF02C7"/>
    <w:rsid w:val="00FF07A4"/>
    <w:rsid w:val="00FF216C"/>
    <w:rsid w:val="00FF2B6C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diagramLayout" Target="diagrams/layout1.xm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2589300</c:v>
                </c:pt>
                <c:pt idx="1">
                  <c:v>1910000</c:v>
                </c:pt>
                <c:pt idx="2">
                  <c:v>1219500</c:v>
                </c:pt>
                <c:pt idx="3">
                  <c:v>1085860</c:v>
                </c:pt>
                <c:pt idx="4">
                  <c:v>1000</c:v>
                </c:pt>
                <c:pt idx="5">
                  <c:v>25000</c:v>
                </c:pt>
                <c:pt idx="6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List1!$B$2:$B$5</c:f>
              <c:numCache>
                <c:formatCode>0.00</c:formatCode>
                <c:ptCount val="4"/>
                <c:pt idx="0">
                  <c:v>6162910</c:v>
                </c:pt>
                <c:pt idx="1">
                  <c:v>6830660</c:v>
                </c:pt>
                <c:pt idx="2">
                  <c:v>5825610</c:v>
                </c:pt>
                <c:pt idx="3">
                  <c:v>5825610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List1!$C$2:$C$5</c:f>
              <c:numCache>
                <c:formatCode>0.00</c:formatCode>
                <c:ptCount val="4"/>
                <c:pt idx="0">
                  <c:v>10000</c:v>
                </c:pt>
                <c:pt idx="1">
                  <c:v>10000</c:v>
                </c:pt>
                <c:pt idx="2">
                  <c:v>10000</c:v>
                </c:pt>
                <c:pt idx="3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List1!$B$2:$B$5</c:f>
              <c:numCache>
                <c:formatCode>0.00</c:formatCode>
                <c:ptCount val="4"/>
                <c:pt idx="0">
                  <c:v>3097160</c:v>
                </c:pt>
                <c:pt idx="1">
                  <c:v>3647910</c:v>
                </c:pt>
                <c:pt idx="2">
                  <c:v>3142440</c:v>
                </c:pt>
                <c:pt idx="3">
                  <c:v>3142440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List1!$C$2:$C$5</c:f>
              <c:numCache>
                <c:formatCode>0.00</c:formatCode>
                <c:ptCount val="4"/>
                <c:pt idx="0">
                  <c:v>3075750</c:v>
                </c:pt>
                <c:pt idx="1">
                  <c:v>3192750</c:v>
                </c:pt>
                <c:pt idx="2">
                  <c:v>2693170</c:v>
                </c:pt>
                <c:pt idx="3">
                  <c:v>2693170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2025.</c:v>
                </c:pt>
                <c:pt idx="1">
                  <c:v>Plan 2026.</c:v>
                </c:pt>
                <c:pt idx="2">
                  <c:v>Projekcije 2027.</c:v>
                </c:pt>
                <c:pt idx="3">
                  <c:v>Projekcije 2028.</c:v>
                </c:pt>
              </c:strCache>
            </c:strRef>
          </c:cat>
          <c:val>
            <c:numRef>
              <c:f>List1!$D$2:$D$5</c:f>
              <c:numCache>
                <c:formatCode>0.00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Rashodi za donacije, kazne, naknade šteta i kapitalne pomoći </c:v>
                </c:pt>
                <c:pt idx="5">
                  <c:v>Rashodi za nabavu neproizvedene dugotrajne imovine</c:v>
                </c:pt>
                <c:pt idx="6">
                  <c:v>Rashodi za nabavu proizvedene dugotrajne imovine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835000</c:v>
                </c:pt>
                <c:pt idx="1">
                  <c:v>1706500</c:v>
                </c:pt>
                <c:pt idx="2">
                  <c:v>16300</c:v>
                </c:pt>
                <c:pt idx="3">
                  <c:v>401500</c:v>
                </c:pt>
                <c:pt idx="4">
                  <c:v>688610</c:v>
                </c:pt>
                <c:pt idx="5">
                  <c:v>217500</c:v>
                </c:pt>
                <c:pt idx="6">
                  <c:v>2975250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A01 REDOVNA DJELATNOST OPĆINSKO VIJEĆE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A02 REDOVNA DJELATNOST - OPĆINA BAŠKA VODA - UPRAVA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A03 VATROGASCI I CIVILNA ZAŠTITA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A04 KOMUNALNA DJELATNOST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100">
              <a:latin typeface="+mn-lt"/>
            </a:rPr>
            <a:t>   Program 0100 Održavanje i uređenje komunalne infrastrukture</a:t>
          </a: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100">
              <a:latin typeface="+mn-lt"/>
            </a:rPr>
            <a:t>   Program 0101 Izgradnja objekata i uređaja komunalne infrastrukture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100">
              <a:latin typeface="+mn-lt"/>
            </a:rPr>
            <a:t>   Program 0102 Zaštite okoliša i poljoprivrede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54BEFC35-05ED-4F3B-BFDB-CFF619757A1F}">
      <dgm:prSet custT="1"/>
      <dgm:spPr/>
      <dgm:t>
        <a:bodyPr/>
        <a:lstStyle/>
        <a:p>
          <a:r>
            <a:rPr lang="hr-HR" sz="1100">
              <a:latin typeface="+mn-lt"/>
            </a:rPr>
            <a:t>   Program 0100 Redovna djelatnost</a:t>
          </a:r>
          <a:endParaRPr lang="hr-HR" sz="1100" b="1">
            <a:latin typeface="+mn-lt"/>
          </a:endParaRPr>
        </a:p>
      </dgm:t>
    </dgm:pt>
    <dgm:pt modelId="{A3F9C5ED-CF4F-4F0E-9AE8-0A64F0A40890}" type="parTrans" cxnId="{DFA2C9BF-D046-46ED-834A-C0DCB1DC62B2}">
      <dgm:prSet/>
      <dgm:spPr/>
      <dgm:t>
        <a:bodyPr/>
        <a:lstStyle/>
        <a:p>
          <a:endParaRPr lang="hr-HR"/>
        </a:p>
      </dgm:t>
    </dgm:pt>
    <dgm:pt modelId="{4C34D654-1A2B-4B7C-B0BB-0003C6476D02}" type="sibTrans" cxnId="{DFA2C9BF-D046-46ED-834A-C0DCB1DC62B2}">
      <dgm:prSet/>
      <dgm:spPr/>
      <dgm:t>
        <a:bodyPr/>
        <a:lstStyle/>
        <a:p>
          <a:endParaRPr lang="hr-HR"/>
        </a:p>
      </dgm:t>
    </dgm:pt>
    <dgm:pt modelId="{07C22EEA-07BE-41B5-AC68-E79B390B435D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Redovna djelatnost</a:t>
          </a:r>
        </a:p>
      </dgm:t>
    </dgm:pt>
    <dgm:pt modelId="{C13D89A4-8E45-4687-8D33-6B01EC3F680B}" type="parTrans" cxnId="{D6E6DEAE-9806-44E3-86CE-8188C973ED74}">
      <dgm:prSet/>
      <dgm:spPr/>
      <dgm:t>
        <a:bodyPr/>
        <a:lstStyle/>
        <a:p>
          <a:endParaRPr lang="hr-HR"/>
        </a:p>
      </dgm:t>
    </dgm:pt>
    <dgm:pt modelId="{AB6AF191-4F43-4373-B58C-E0FDA82026B8}" type="sibTrans" cxnId="{D6E6DEAE-9806-44E3-86CE-8188C973ED74}">
      <dgm:prSet/>
      <dgm:spPr/>
      <dgm:t>
        <a:bodyPr/>
        <a:lstStyle/>
        <a:p>
          <a:endParaRPr lang="hr-HR"/>
        </a:p>
      </dgm:t>
    </dgm:pt>
    <dgm:pt modelId="{62C1B626-57E0-4D16-8508-11B33BC4E7FD}">
      <dgm:prSet custT="1"/>
      <dgm:spPr/>
      <dgm:t>
        <a:bodyPr/>
        <a:lstStyle/>
        <a:p>
          <a:r>
            <a:rPr lang="hr-HR" sz="1100">
              <a:latin typeface="+mn-lt"/>
            </a:rPr>
            <a:t>   Program 0100 Zaštita od požara i civilna zaštita</a:t>
          </a:r>
        </a:p>
      </dgm:t>
    </dgm:pt>
    <dgm:pt modelId="{61025070-9FAF-485E-9FF0-A071A88F5205}" type="parTrans" cxnId="{F1FD81F9-59AF-48E3-9676-5DA46820CA9D}">
      <dgm:prSet/>
      <dgm:spPr/>
      <dgm:t>
        <a:bodyPr/>
        <a:lstStyle/>
        <a:p>
          <a:endParaRPr lang="hr-HR"/>
        </a:p>
      </dgm:t>
    </dgm:pt>
    <dgm:pt modelId="{C8049DA1-B38E-4EC2-987C-206E8E586A20}" type="sibTrans" cxnId="{F1FD81F9-59AF-48E3-9676-5DA46820CA9D}">
      <dgm:prSet/>
      <dgm:spPr/>
      <dgm:t>
        <a:bodyPr/>
        <a:lstStyle/>
        <a:p>
          <a:endParaRPr lang="hr-HR"/>
        </a:p>
      </dgm:t>
    </dgm:pt>
    <dgm:pt modelId="{B446436C-0C49-40F4-A5ED-7F99727DB85C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A05 ODGOJ I OBRAZOVANJE</a:t>
          </a:r>
        </a:p>
      </dgm:t>
    </dgm:pt>
    <dgm:pt modelId="{08E05597-8373-4274-BF78-EF6A8FDB9A84}" type="parTrans" cxnId="{E8DC63E6-C34C-4591-A269-2488324B019E}">
      <dgm:prSet/>
      <dgm:spPr/>
      <dgm:t>
        <a:bodyPr/>
        <a:lstStyle/>
        <a:p>
          <a:endParaRPr lang="hr-HR"/>
        </a:p>
      </dgm:t>
    </dgm:pt>
    <dgm:pt modelId="{E0C9987F-1B10-44C7-AC56-501C84CD7E74}" type="sibTrans" cxnId="{E8DC63E6-C34C-4591-A269-2488324B019E}">
      <dgm:prSet/>
      <dgm:spPr/>
      <dgm:t>
        <a:bodyPr/>
        <a:lstStyle/>
        <a:p>
          <a:endParaRPr lang="hr-HR"/>
        </a:p>
      </dgm:t>
    </dgm:pt>
    <dgm:pt modelId="{912135C3-44A3-4FF8-A53B-84FECA42656C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0101 Javne potrebe u školstvu</a:t>
          </a:r>
        </a:p>
      </dgm:t>
    </dgm:pt>
    <dgm:pt modelId="{1B9B3E05-E947-4E57-84F9-344A807B162D}" type="parTrans" cxnId="{71EAD45D-85FC-4E8A-A273-51F82D7C9E72}">
      <dgm:prSet/>
      <dgm:spPr/>
      <dgm:t>
        <a:bodyPr/>
        <a:lstStyle/>
        <a:p>
          <a:endParaRPr lang="hr-HR"/>
        </a:p>
      </dgm:t>
    </dgm:pt>
    <dgm:pt modelId="{DCAA7388-763D-4D4D-95A0-B38F3F6BB37F}" type="sibTrans" cxnId="{71EAD45D-85FC-4E8A-A273-51F82D7C9E72}">
      <dgm:prSet/>
      <dgm:spPr/>
      <dgm:t>
        <a:bodyPr/>
        <a:lstStyle/>
        <a:p>
          <a:endParaRPr lang="hr-HR"/>
        </a:p>
      </dgm:t>
    </dgm:pt>
    <dgm:pt modelId="{0AE18AE7-77B4-4C61-B95C-4845622BF173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A06 JAVNE POTRBE I USLUGE U ZDRAVSTVU</a:t>
          </a:r>
        </a:p>
      </dgm:t>
    </dgm:pt>
    <dgm:pt modelId="{9B96B111-5C5B-4469-A2C3-491F51D9FE5D}" type="parTrans" cxnId="{486FC89D-75BD-4416-98A2-2678399482B1}">
      <dgm:prSet/>
      <dgm:spPr/>
      <dgm:t>
        <a:bodyPr/>
        <a:lstStyle/>
        <a:p>
          <a:endParaRPr lang="hr-HR"/>
        </a:p>
      </dgm:t>
    </dgm:pt>
    <dgm:pt modelId="{CA77A4FE-1F9E-4CC2-BB18-39A4B1D924B1}" type="sibTrans" cxnId="{486FC89D-75BD-4416-98A2-2678399482B1}">
      <dgm:prSet/>
      <dgm:spPr/>
      <dgm:t>
        <a:bodyPr/>
        <a:lstStyle/>
        <a:p>
          <a:endParaRPr lang="hr-HR"/>
        </a:p>
      </dgm:t>
    </dgm:pt>
    <dgm:pt modelId="{4FEB437F-B958-4B9B-8A0A-83696F882E57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Borba protiv ovisnosti</a:t>
          </a:r>
        </a:p>
      </dgm:t>
    </dgm:pt>
    <dgm:pt modelId="{58A58B90-9C4F-4F97-BE40-F96F9DC8C956}" type="parTrans" cxnId="{20A037BF-4F02-44EC-A7A5-07A649DA3798}">
      <dgm:prSet/>
      <dgm:spPr/>
      <dgm:t>
        <a:bodyPr/>
        <a:lstStyle/>
        <a:p>
          <a:endParaRPr lang="hr-HR"/>
        </a:p>
      </dgm:t>
    </dgm:pt>
    <dgm:pt modelId="{972B625B-A947-44EF-86B0-CCDD3D650CEA}" type="sibTrans" cxnId="{20A037BF-4F02-44EC-A7A5-07A649DA3798}">
      <dgm:prSet/>
      <dgm:spPr/>
      <dgm:t>
        <a:bodyPr/>
        <a:lstStyle/>
        <a:p>
          <a:endParaRPr lang="hr-HR"/>
        </a:p>
      </dgm:t>
    </dgm:pt>
    <dgm:pt modelId="{3C407633-A97B-472D-ADE9-A81518E80864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A07 KULTURA</a:t>
          </a:r>
        </a:p>
      </dgm:t>
    </dgm:pt>
    <dgm:pt modelId="{E7018BB0-2964-49B5-863A-D3A85EF39404}" type="parTrans" cxnId="{036190BD-2EFB-48DD-9103-F2C422E69DBE}">
      <dgm:prSet/>
      <dgm:spPr/>
      <dgm:t>
        <a:bodyPr/>
        <a:lstStyle/>
        <a:p>
          <a:endParaRPr lang="hr-HR"/>
        </a:p>
      </dgm:t>
    </dgm:pt>
    <dgm:pt modelId="{8E2BAFB0-F5AB-40E9-B108-0E096A60A6C5}" type="sibTrans" cxnId="{036190BD-2EFB-48DD-9103-F2C422E69DBE}">
      <dgm:prSet/>
      <dgm:spPr/>
      <dgm:t>
        <a:bodyPr/>
        <a:lstStyle/>
        <a:p>
          <a:endParaRPr lang="hr-HR"/>
        </a:p>
      </dgm:t>
    </dgm:pt>
    <dgm:pt modelId="{59979C5E-8295-43CA-A8B2-171C82CDD8AF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Javnih potreba kulture</a:t>
          </a:r>
        </a:p>
      </dgm:t>
    </dgm:pt>
    <dgm:pt modelId="{6372B86E-7385-4404-82C5-5E1FAFDC7C41}" type="parTrans" cxnId="{18E9F31B-9CDB-4C35-BC97-D51789DCA2F9}">
      <dgm:prSet/>
      <dgm:spPr/>
      <dgm:t>
        <a:bodyPr/>
        <a:lstStyle/>
        <a:p>
          <a:endParaRPr lang="hr-HR"/>
        </a:p>
      </dgm:t>
    </dgm:pt>
    <dgm:pt modelId="{DDF3DDBA-416A-4EDF-88E4-917877D8380C}" type="sibTrans" cxnId="{18E9F31B-9CDB-4C35-BC97-D51789DCA2F9}">
      <dgm:prSet/>
      <dgm:spPr/>
      <dgm:t>
        <a:bodyPr/>
        <a:lstStyle/>
        <a:p>
          <a:endParaRPr lang="hr-HR"/>
        </a:p>
      </dgm:t>
    </dgm:pt>
    <dgm:pt modelId="{22F43FEA-5096-4DCC-9EFC-0A9490AC2DDE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0101 Djelatnost vjerske zajednice</a:t>
          </a:r>
        </a:p>
      </dgm:t>
    </dgm:pt>
    <dgm:pt modelId="{DF99EBC0-BA7B-4243-9CAA-63C32868BF46}" type="parTrans" cxnId="{52285B33-BCF9-45C4-AB1E-345D83483D6D}">
      <dgm:prSet/>
      <dgm:spPr/>
      <dgm:t>
        <a:bodyPr/>
        <a:lstStyle/>
        <a:p>
          <a:endParaRPr lang="hr-HR"/>
        </a:p>
      </dgm:t>
    </dgm:pt>
    <dgm:pt modelId="{EBAD287B-97A7-44C4-B2C6-5A2242A4A85E}" type="sibTrans" cxnId="{52285B33-BCF9-45C4-AB1E-345D83483D6D}">
      <dgm:prSet/>
      <dgm:spPr/>
      <dgm:t>
        <a:bodyPr/>
        <a:lstStyle/>
        <a:p>
          <a:endParaRPr lang="hr-HR"/>
        </a:p>
      </dgm:t>
    </dgm:pt>
    <dgm:pt modelId="{4532B30C-9BCD-49AD-A9DE-8FC280178128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A08 ŠPORTSKE AKTIVNOSTI</a:t>
          </a:r>
        </a:p>
      </dgm:t>
    </dgm:pt>
    <dgm:pt modelId="{7B46BC6C-0AAE-4D47-8202-5F7B46CDC9DF}" type="parTrans" cxnId="{B12C6FC2-E78E-41E0-BA12-8DA72E4BBB07}">
      <dgm:prSet/>
      <dgm:spPr/>
      <dgm:t>
        <a:bodyPr/>
        <a:lstStyle/>
        <a:p>
          <a:endParaRPr lang="hr-HR"/>
        </a:p>
      </dgm:t>
    </dgm:pt>
    <dgm:pt modelId="{B2BAC4D2-5443-41AF-BA89-7503092302EF}" type="sibTrans" cxnId="{B12C6FC2-E78E-41E0-BA12-8DA72E4BBB07}">
      <dgm:prSet/>
      <dgm:spPr/>
      <dgm:t>
        <a:bodyPr/>
        <a:lstStyle/>
        <a:p>
          <a:endParaRPr lang="hr-HR"/>
        </a:p>
      </dgm:t>
    </dgm:pt>
    <dgm:pt modelId="{D3E050EF-CE3B-4D0D-BBC7-41363AED0292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Organizacija rekreacije i športskih aktivnosti</a:t>
          </a:r>
        </a:p>
      </dgm:t>
    </dgm:pt>
    <dgm:pt modelId="{A90FE20E-AF28-42E8-930A-9DB6F749C376}" type="parTrans" cxnId="{D1D8BBEF-3393-42CE-B4B1-17B80CF5BA77}">
      <dgm:prSet/>
      <dgm:spPr/>
      <dgm:t>
        <a:bodyPr/>
        <a:lstStyle/>
        <a:p>
          <a:endParaRPr lang="hr-HR"/>
        </a:p>
      </dgm:t>
    </dgm:pt>
    <dgm:pt modelId="{AA7AB780-4AF7-4D84-B526-927EDC064040}" type="sibTrans" cxnId="{D1D8BBEF-3393-42CE-B4B1-17B80CF5BA77}">
      <dgm:prSet/>
      <dgm:spPr/>
      <dgm:t>
        <a:bodyPr/>
        <a:lstStyle/>
        <a:p>
          <a:endParaRPr lang="hr-HR"/>
        </a:p>
      </dgm:t>
    </dgm:pt>
    <dgm:pt modelId="{EB8D4345-4887-4AB2-95BE-7C402DA9B4A6}">
      <dgm:prSet custT="1"/>
      <dgm:spPr/>
      <dgm:t>
        <a:bodyPr/>
        <a:lstStyle/>
        <a:p>
          <a:r>
            <a:rPr lang="hr-HR" sz="1100" b="1">
              <a:latin typeface="+mn-lt"/>
            </a:rPr>
            <a:t>GLAVNI PROGRAM A09 SOCIJALNA ZAŠTITA</a:t>
          </a:r>
        </a:p>
      </dgm:t>
    </dgm:pt>
    <dgm:pt modelId="{DE713076-D1A4-4798-AD3F-8709A5F9E637}" type="parTrans" cxnId="{8D503A1D-D346-4E8F-AA92-B6D4648226E3}">
      <dgm:prSet/>
      <dgm:spPr/>
      <dgm:t>
        <a:bodyPr/>
        <a:lstStyle/>
        <a:p>
          <a:endParaRPr lang="hr-HR"/>
        </a:p>
      </dgm:t>
    </dgm:pt>
    <dgm:pt modelId="{CBE745A8-3B11-4B14-96B8-BBF40D355B2B}" type="sibTrans" cxnId="{8D503A1D-D346-4E8F-AA92-B6D4648226E3}">
      <dgm:prSet/>
      <dgm:spPr/>
      <dgm:t>
        <a:bodyPr/>
        <a:lstStyle/>
        <a:p>
          <a:endParaRPr lang="hr-HR"/>
        </a:p>
      </dgm:t>
    </dgm:pt>
    <dgm:pt modelId="{99EFC86D-7047-4C3D-ABD9-5C83B146A728}">
      <dgm:prSet custT="1"/>
      <dgm:spPr/>
      <dgm:t>
        <a:bodyPr/>
        <a:lstStyle/>
        <a:p>
          <a:r>
            <a:rPr lang="hr-HR" sz="1100" b="1">
              <a:latin typeface="+mn-lt"/>
            </a:rPr>
            <a:t>   </a:t>
          </a:r>
          <a:r>
            <a:rPr lang="hr-HR" sz="1100" b="0">
              <a:latin typeface="+mn-lt"/>
            </a:rPr>
            <a:t>Program 0100 Općinski program socijalne skrbi</a:t>
          </a:r>
        </a:p>
      </dgm:t>
    </dgm:pt>
    <dgm:pt modelId="{B2E61B0E-C7A9-47A2-BD23-36D73AECFE02}" type="parTrans" cxnId="{0411339E-9DD3-46D7-B029-20C65C1DFA50}">
      <dgm:prSet/>
      <dgm:spPr/>
      <dgm:t>
        <a:bodyPr/>
        <a:lstStyle/>
        <a:p>
          <a:endParaRPr lang="hr-HR"/>
        </a:p>
      </dgm:t>
    </dgm:pt>
    <dgm:pt modelId="{A20E010B-3EBA-4AAB-B042-EBB75F04684B}" type="sibTrans" cxnId="{0411339E-9DD3-46D7-B029-20C65C1DFA50}">
      <dgm:prSet/>
      <dgm:spPr/>
      <dgm:t>
        <a:bodyPr/>
        <a:lstStyle/>
        <a:p>
          <a:endParaRPr lang="hr-HR"/>
        </a:p>
      </dgm:t>
    </dgm:pt>
    <dgm:pt modelId="{C2EA2846-140D-456B-B2D5-14C92465F88E}">
      <dgm:prSet custT="1"/>
      <dgm:spPr/>
      <dgm:t>
        <a:bodyPr/>
        <a:lstStyle/>
        <a:p>
          <a:r>
            <a:rPr lang="hr-HR" sz="1100" b="0">
              <a:latin typeface="+mn-lt"/>
            </a:rPr>
            <a:t>   Program 0101 Humanitarna skrb kroz udruge građana</a:t>
          </a:r>
        </a:p>
      </dgm:t>
    </dgm:pt>
    <dgm:pt modelId="{B9544E5B-8BA0-41C4-BF6B-75217F25C364}" type="parTrans" cxnId="{74054E3E-4DC9-48EC-A35B-2B517F2EF980}">
      <dgm:prSet/>
      <dgm:spPr/>
      <dgm:t>
        <a:bodyPr/>
        <a:lstStyle/>
        <a:p>
          <a:endParaRPr lang="hr-HR"/>
        </a:p>
      </dgm:t>
    </dgm:pt>
    <dgm:pt modelId="{9FD7A244-328A-4FF5-BDD8-57643339AD93}" type="sibTrans" cxnId="{74054E3E-4DC9-48EC-A35B-2B517F2EF980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83089EBB-F8A3-4C27-B77D-33657A35CEF3}" type="pres">
      <dgm:prSet presAssocID="{8531A592-3895-4E8B-AA22-952DBEDF49B4}" presName="thickLine" presStyleLbl="alignNode1" presStyleIdx="0" presStyleCnt="22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0" presStyleCnt="22"/>
      <dgm:spPr/>
    </dgm:pt>
    <dgm:pt modelId="{E2FCCB40-415B-4B91-B144-ECF1D67C8A59}" type="pres">
      <dgm:prSet presAssocID="{8531A592-3895-4E8B-AA22-952DBEDF49B4}" presName="vert1" presStyleCnt="0"/>
      <dgm:spPr/>
    </dgm:pt>
    <dgm:pt modelId="{DD37051C-41F5-45D8-AB5E-8D75B6E6C116}" type="pres">
      <dgm:prSet presAssocID="{54BEFC35-05ED-4F3B-BFDB-CFF619757A1F}" presName="thickLine" presStyleLbl="alignNode1" presStyleIdx="1" presStyleCnt="22"/>
      <dgm:spPr/>
    </dgm:pt>
    <dgm:pt modelId="{AF2DB81E-74B6-4250-ABC8-FD7CF42BBFF0}" type="pres">
      <dgm:prSet presAssocID="{54BEFC35-05ED-4F3B-BFDB-CFF619757A1F}" presName="horz1" presStyleCnt="0"/>
      <dgm:spPr/>
    </dgm:pt>
    <dgm:pt modelId="{1585B0FA-9F67-437C-94FB-D82B972CD651}" type="pres">
      <dgm:prSet presAssocID="{54BEFC35-05ED-4F3B-BFDB-CFF619757A1F}" presName="tx1" presStyleLbl="revTx" presStyleIdx="1" presStyleCnt="22"/>
      <dgm:spPr/>
    </dgm:pt>
    <dgm:pt modelId="{7F1FF201-EA21-4672-84BF-3E4C4C554C03}" type="pres">
      <dgm:prSet presAssocID="{54BEFC35-05ED-4F3B-BFDB-CFF619757A1F}" presName="vert1" presStyleCnt="0"/>
      <dgm:spPr/>
    </dgm:pt>
    <dgm:pt modelId="{9AA6C71A-2E8F-467F-97B2-B1E6D52A190D}" type="pres">
      <dgm:prSet presAssocID="{149EEFC5-FF6D-41F8-B084-C18F128B6042}" presName="thickLine" presStyleLbl="alignNode1" presStyleIdx="2" presStyleCnt="22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2" presStyleCnt="22"/>
      <dgm:spPr/>
    </dgm:pt>
    <dgm:pt modelId="{4C60220D-0599-4505-8D31-3CD03F17CF9D}" type="pres">
      <dgm:prSet presAssocID="{149EEFC5-FF6D-41F8-B084-C18F128B6042}" presName="vert1" presStyleCnt="0"/>
      <dgm:spPr/>
    </dgm:pt>
    <dgm:pt modelId="{ECA7B6B5-9C10-4F3B-9973-2C94A39A0F88}" type="pres">
      <dgm:prSet presAssocID="{07C22EEA-07BE-41B5-AC68-E79B390B435D}" presName="thickLine" presStyleLbl="alignNode1" presStyleIdx="3" presStyleCnt="22"/>
      <dgm:spPr/>
    </dgm:pt>
    <dgm:pt modelId="{E4AEA475-C5D6-466E-BAC3-276EB46DFCB0}" type="pres">
      <dgm:prSet presAssocID="{07C22EEA-07BE-41B5-AC68-E79B390B435D}" presName="horz1" presStyleCnt="0"/>
      <dgm:spPr/>
    </dgm:pt>
    <dgm:pt modelId="{7BB7D271-81D9-4AF6-BCC9-D8264ADD98D9}" type="pres">
      <dgm:prSet presAssocID="{07C22EEA-07BE-41B5-AC68-E79B390B435D}" presName="tx1" presStyleLbl="revTx" presStyleIdx="3" presStyleCnt="22"/>
      <dgm:spPr/>
    </dgm:pt>
    <dgm:pt modelId="{743921D9-0F74-49CD-ACA6-228555EB0F51}" type="pres">
      <dgm:prSet presAssocID="{07C22EEA-07BE-41B5-AC68-E79B390B435D}" presName="vert1" presStyleCnt="0"/>
      <dgm:spPr/>
    </dgm:pt>
    <dgm:pt modelId="{2CE12E23-46C9-4BCD-A006-4385CE542A58}" type="pres">
      <dgm:prSet presAssocID="{9B5554C2-6379-4D36-AD6B-4A064C5B7CBE}" presName="thickLine" presStyleLbl="alignNode1" presStyleIdx="4" presStyleCnt="22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4" presStyleCnt="22"/>
      <dgm:spPr/>
    </dgm:pt>
    <dgm:pt modelId="{69ED9E9D-36D0-470B-80B3-CD1B7620994D}" type="pres">
      <dgm:prSet presAssocID="{9B5554C2-6379-4D36-AD6B-4A064C5B7CBE}" presName="vert1" presStyleCnt="0"/>
      <dgm:spPr/>
    </dgm:pt>
    <dgm:pt modelId="{258C51B1-63A1-46B0-84D3-2368EE321B4C}" type="pres">
      <dgm:prSet presAssocID="{62C1B626-57E0-4D16-8508-11B33BC4E7FD}" presName="thickLine" presStyleLbl="alignNode1" presStyleIdx="5" presStyleCnt="22"/>
      <dgm:spPr/>
    </dgm:pt>
    <dgm:pt modelId="{882EA9CF-91A9-47AF-9B81-B007B0B877F3}" type="pres">
      <dgm:prSet presAssocID="{62C1B626-57E0-4D16-8508-11B33BC4E7FD}" presName="horz1" presStyleCnt="0"/>
      <dgm:spPr/>
    </dgm:pt>
    <dgm:pt modelId="{0CEA27B0-6446-4C69-A4D6-306348467FC1}" type="pres">
      <dgm:prSet presAssocID="{62C1B626-57E0-4D16-8508-11B33BC4E7FD}" presName="tx1" presStyleLbl="revTx" presStyleIdx="5" presStyleCnt="22"/>
      <dgm:spPr/>
    </dgm:pt>
    <dgm:pt modelId="{E9F71474-8524-40A9-9C39-D97FFB783749}" type="pres">
      <dgm:prSet presAssocID="{62C1B626-57E0-4D16-8508-11B33BC4E7FD}" presName="vert1" presStyleCnt="0"/>
      <dgm:spPr/>
    </dgm:pt>
    <dgm:pt modelId="{3B867A50-B3D7-4072-941A-06F91CE0BBFD}" type="pres">
      <dgm:prSet presAssocID="{77151CEC-EDFC-479D-861E-5C636DDBD728}" presName="thickLine" presStyleLbl="alignNode1" presStyleIdx="6" presStyleCnt="22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6" presStyleCnt="22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7" presStyleCnt="22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7" presStyleCnt="22"/>
      <dgm:spPr/>
    </dgm:pt>
    <dgm:pt modelId="{F570D3CD-24AB-4C3B-9D37-5C2685054222}" type="pres">
      <dgm:prSet presAssocID="{08611600-348F-4DD5-A820-1538129D570C}" presName="vert1" presStyleCnt="0"/>
      <dgm:spPr/>
    </dgm:pt>
    <dgm:pt modelId="{B054FE2B-B8C1-4259-9CD3-4C92DB798AC1}" type="pres">
      <dgm:prSet presAssocID="{3CD163D6-78EE-40AF-86F9-A1BFCE25A86C}" presName="thickLine" presStyleLbl="alignNode1" presStyleIdx="8" presStyleCnt="22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8" presStyleCnt="22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9" presStyleCnt="22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9" presStyleCnt="22"/>
      <dgm:spPr/>
    </dgm:pt>
    <dgm:pt modelId="{7907F480-819E-4F12-9F2B-7BA3B2EC6B3C}" type="pres">
      <dgm:prSet presAssocID="{682D1C56-5121-45A6-A835-53E376565904}" presName="vert1" presStyleCnt="0"/>
      <dgm:spPr/>
    </dgm:pt>
    <dgm:pt modelId="{14CA4D90-F600-4ED3-B2B1-A483B496EB24}" type="pres">
      <dgm:prSet presAssocID="{B446436C-0C49-40F4-A5ED-7F99727DB85C}" presName="thickLine" presStyleLbl="alignNode1" presStyleIdx="10" presStyleCnt="22"/>
      <dgm:spPr/>
    </dgm:pt>
    <dgm:pt modelId="{39F4258C-A804-4B12-8995-07227A3A0235}" type="pres">
      <dgm:prSet presAssocID="{B446436C-0C49-40F4-A5ED-7F99727DB85C}" presName="horz1" presStyleCnt="0"/>
      <dgm:spPr/>
    </dgm:pt>
    <dgm:pt modelId="{D3314DE8-764D-4805-944C-DA3BF21E7A07}" type="pres">
      <dgm:prSet presAssocID="{B446436C-0C49-40F4-A5ED-7F99727DB85C}" presName="tx1" presStyleLbl="revTx" presStyleIdx="10" presStyleCnt="22"/>
      <dgm:spPr/>
    </dgm:pt>
    <dgm:pt modelId="{43D3B368-2CC9-4D1A-BE61-F9ABAFED5766}" type="pres">
      <dgm:prSet presAssocID="{B446436C-0C49-40F4-A5ED-7F99727DB85C}" presName="vert1" presStyleCnt="0"/>
      <dgm:spPr/>
    </dgm:pt>
    <dgm:pt modelId="{A18E4D70-28EE-4CF7-A580-02B5C4E0B3FB}" type="pres">
      <dgm:prSet presAssocID="{912135C3-44A3-4FF8-A53B-84FECA42656C}" presName="thickLine" presStyleLbl="alignNode1" presStyleIdx="11" presStyleCnt="22"/>
      <dgm:spPr/>
    </dgm:pt>
    <dgm:pt modelId="{E4A1B69F-9274-45FF-937A-AAD6222B5F40}" type="pres">
      <dgm:prSet presAssocID="{912135C3-44A3-4FF8-A53B-84FECA42656C}" presName="horz1" presStyleCnt="0"/>
      <dgm:spPr/>
    </dgm:pt>
    <dgm:pt modelId="{4186C3C2-C0A0-4A45-8A81-268F0FD85DFE}" type="pres">
      <dgm:prSet presAssocID="{912135C3-44A3-4FF8-A53B-84FECA42656C}" presName="tx1" presStyleLbl="revTx" presStyleIdx="11" presStyleCnt="22"/>
      <dgm:spPr/>
    </dgm:pt>
    <dgm:pt modelId="{4730B784-DB90-4484-BC61-1D2AC914FF4D}" type="pres">
      <dgm:prSet presAssocID="{912135C3-44A3-4FF8-A53B-84FECA42656C}" presName="vert1" presStyleCnt="0"/>
      <dgm:spPr/>
    </dgm:pt>
    <dgm:pt modelId="{BBD74731-D234-40E5-B8BA-D2AFF63F777D}" type="pres">
      <dgm:prSet presAssocID="{0AE18AE7-77B4-4C61-B95C-4845622BF173}" presName="thickLine" presStyleLbl="alignNode1" presStyleIdx="12" presStyleCnt="22"/>
      <dgm:spPr/>
    </dgm:pt>
    <dgm:pt modelId="{386F9DE4-45F1-4E67-A993-D2B22D58AB32}" type="pres">
      <dgm:prSet presAssocID="{0AE18AE7-77B4-4C61-B95C-4845622BF173}" presName="horz1" presStyleCnt="0"/>
      <dgm:spPr/>
    </dgm:pt>
    <dgm:pt modelId="{63381A92-41A8-437E-871D-93962C3E6C1D}" type="pres">
      <dgm:prSet presAssocID="{0AE18AE7-77B4-4C61-B95C-4845622BF173}" presName="tx1" presStyleLbl="revTx" presStyleIdx="12" presStyleCnt="22"/>
      <dgm:spPr/>
    </dgm:pt>
    <dgm:pt modelId="{38E04F5F-8222-4A0F-9A18-E5449FB9023E}" type="pres">
      <dgm:prSet presAssocID="{0AE18AE7-77B4-4C61-B95C-4845622BF173}" presName="vert1" presStyleCnt="0"/>
      <dgm:spPr/>
    </dgm:pt>
    <dgm:pt modelId="{3A87A919-6263-4EA2-9050-E4F77C8596BC}" type="pres">
      <dgm:prSet presAssocID="{4FEB437F-B958-4B9B-8A0A-83696F882E57}" presName="thickLine" presStyleLbl="alignNode1" presStyleIdx="13" presStyleCnt="22"/>
      <dgm:spPr/>
    </dgm:pt>
    <dgm:pt modelId="{FE01A8C3-E608-409D-998E-4C4BC8F878D4}" type="pres">
      <dgm:prSet presAssocID="{4FEB437F-B958-4B9B-8A0A-83696F882E57}" presName="horz1" presStyleCnt="0"/>
      <dgm:spPr/>
    </dgm:pt>
    <dgm:pt modelId="{0C86ED5D-567B-496C-85DD-D7D3EB8E40D7}" type="pres">
      <dgm:prSet presAssocID="{4FEB437F-B958-4B9B-8A0A-83696F882E57}" presName="tx1" presStyleLbl="revTx" presStyleIdx="13" presStyleCnt="22"/>
      <dgm:spPr/>
    </dgm:pt>
    <dgm:pt modelId="{8FE7BCA0-0220-4BDF-AD3D-CCC9B4A3232F}" type="pres">
      <dgm:prSet presAssocID="{4FEB437F-B958-4B9B-8A0A-83696F882E57}" presName="vert1" presStyleCnt="0"/>
      <dgm:spPr/>
    </dgm:pt>
    <dgm:pt modelId="{42F0535F-5F68-478C-8D4D-821106C72A74}" type="pres">
      <dgm:prSet presAssocID="{3C407633-A97B-472D-ADE9-A81518E80864}" presName="thickLine" presStyleLbl="alignNode1" presStyleIdx="14" presStyleCnt="22"/>
      <dgm:spPr/>
    </dgm:pt>
    <dgm:pt modelId="{E65EB528-F037-420B-8D2E-962A9C502AEE}" type="pres">
      <dgm:prSet presAssocID="{3C407633-A97B-472D-ADE9-A81518E80864}" presName="horz1" presStyleCnt="0"/>
      <dgm:spPr/>
    </dgm:pt>
    <dgm:pt modelId="{65DA3C16-02F5-4D68-A945-E45DAC3DA58C}" type="pres">
      <dgm:prSet presAssocID="{3C407633-A97B-472D-ADE9-A81518E80864}" presName="tx1" presStyleLbl="revTx" presStyleIdx="14" presStyleCnt="22"/>
      <dgm:spPr/>
    </dgm:pt>
    <dgm:pt modelId="{7364FE04-31B5-4513-81F3-ABEC956535C5}" type="pres">
      <dgm:prSet presAssocID="{3C407633-A97B-472D-ADE9-A81518E80864}" presName="vert1" presStyleCnt="0"/>
      <dgm:spPr/>
    </dgm:pt>
    <dgm:pt modelId="{5AA4BE01-1677-4672-B582-50E71C92B906}" type="pres">
      <dgm:prSet presAssocID="{59979C5E-8295-43CA-A8B2-171C82CDD8AF}" presName="thickLine" presStyleLbl="alignNode1" presStyleIdx="15" presStyleCnt="22"/>
      <dgm:spPr/>
    </dgm:pt>
    <dgm:pt modelId="{CEF27CB0-EA9A-4CD1-BAC5-500DCFC02AC3}" type="pres">
      <dgm:prSet presAssocID="{59979C5E-8295-43CA-A8B2-171C82CDD8AF}" presName="horz1" presStyleCnt="0"/>
      <dgm:spPr/>
    </dgm:pt>
    <dgm:pt modelId="{63BA0762-D1D5-46B9-9A34-2BE0E5CEAC77}" type="pres">
      <dgm:prSet presAssocID="{59979C5E-8295-43CA-A8B2-171C82CDD8AF}" presName="tx1" presStyleLbl="revTx" presStyleIdx="15" presStyleCnt="22"/>
      <dgm:spPr/>
    </dgm:pt>
    <dgm:pt modelId="{DE60FE26-126C-492E-8DB1-D4DEA4387F14}" type="pres">
      <dgm:prSet presAssocID="{59979C5E-8295-43CA-A8B2-171C82CDD8AF}" presName="vert1" presStyleCnt="0"/>
      <dgm:spPr/>
    </dgm:pt>
    <dgm:pt modelId="{54527B63-F2DB-4923-9D3B-1E3846ABCC89}" type="pres">
      <dgm:prSet presAssocID="{22F43FEA-5096-4DCC-9EFC-0A9490AC2DDE}" presName="thickLine" presStyleLbl="alignNode1" presStyleIdx="16" presStyleCnt="22"/>
      <dgm:spPr/>
    </dgm:pt>
    <dgm:pt modelId="{7E43731F-422A-4350-B4EF-EC13BD209207}" type="pres">
      <dgm:prSet presAssocID="{22F43FEA-5096-4DCC-9EFC-0A9490AC2DDE}" presName="horz1" presStyleCnt="0"/>
      <dgm:spPr/>
    </dgm:pt>
    <dgm:pt modelId="{6C511652-1C8A-4812-997F-747BBF5C9895}" type="pres">
      <dgm:prSet presAssocID="{22F43FEA-5096-4DCC-9EFC-0A9490AC2DDE}" presName="tx1" presStyleLbl="revTx" presStyleIdx="16" presStyleCnt="22"/>
      <dgm:spPr/>
    </dgm:pt>
    <dgm:pt modelId="{59E07218-3BF2-4081-BFB0-B5E53105C5E1}" type="pres">
      <dgm:prSet presAssocID="{22F43FEA-5096-4DCC-9EFC-0A9490AC2DDE}" presName="vert1" presStyleCnt="0"/>
      <dgm:spPr/>
    </dgm:pt>
    <dgm:pt modelId="{F6F503E0-2B27-4C82-8AC6-C5D4779A146D}" type="pres">
      <dgm:prSet presAssocID="{4532B30C-9BCD-49AD-A9DE-8FC280178128}" presName="thickLine" presStyleLbl="alignNode1" presStyleIdx="17" presStyleCnt="22"/>
      <dgm:spPr/>
    </dgm:pt>
    <dgm:pt modelId="{F240AFFD-DD14-453E-BDEF-6C8EA7EC9824}" type="pres">
      <dgm:prSet presAssocID="{4532B30C-9BCD-49AD-A9DE-8FC280178128}" presName="horz1" presStyleCnt="0"/>
      <dgm:spPr/>
    </dgm:pt>
    <dgm:pt modelId="{1EF80852-C0E3-44FC-B73A-8DEEB56DF443}" type="pres">
      <dgm:prSet presAssocID="{4532B30C-9BCD-49AD-A9DE-8FC280178128}" presName="tx1" presStyleLbl="revTx" presStyleIdx="17" presStyleCnt="22"/>
      <dgm:spPr/>
    </dgm:pt>
    <dgm:pt modelId="{EEC17A71-1471-4F76-A2B6-C56CF0A1C369}" type="pres">
      <dgm:prSet presAssocID="{4532B30C-9BCD-49AD-A9DE-8FC280178128}" presName="vert1" presStyleCnt="0"/>
      <dgm:spPr/>
    </dgm:pt>
    <dgm:pt modelId="{9D10D409-619D-4478-BE80-B28E2ED77247}" type="pres">
      <dgm:prSet presAssocID="{D3E050EF-CE3B-4D0D-BBC7-41363AED0292}" presName="thickLine" presStyleLbl="alignNode1" presStyleIdx="18" presStyleCnt="22"/>
      <dgm:spPr/>
    </dgm:pt>
    <dgm:pt modelId="{C13F48FA-8680-4E76-9D10-B599B5CFA4BD}" type="pres">
      <dgm:prSet presAssocID="{D3E050EF-CE3B-4D0D-BBC7-41363AED0292}" presName="horz1" presStyleCnt="0"/>
      <dgm:spPr/>
    </dgm:pt>
    <dgm:pt modelId="{88EF63C3-9AFD-4E18-8F6D-3CA2EE22FB13}" type="pres">
      <dgm:prSet presAssocID="{D3E050EF-CE3B-4D0D-BBC7-41363AED0292}" presName="tx1" presStyleLbl="revTx" presStyleIdx="18" presStyleCnt="22"/>
      <dgm:spPr/>
    </dgm:pt>
    <dgm:pt modelId="{A7351749-7693-4227-AF70-CC3B43A07E01}" type="pres">
      <dgm:prSet presAssocID="{D3E050EF-CE3B-4D0D-BBC7-41363AED0292}" presName="vert1" presStyleCnt="0"/>
      <dgm:spPr/>
    </dgm:pt>
    <dgm:pt modelId="{662E8F55-E3FD-4D35-A944-3DF7A7172FEA}" type="pres">
      <dgm:prSet presAssocID="{EB8D4345-4887-4AB2-95BE-7C402DA9B4A6}" presName="thickLine" presStyleLbl="alignNode1" presStyleIdx="19" presStyleCnt="22"/>
      <dgm:spPr/>
    </dgm:pt>
    <dgm:pt modelId="{CC7A751F-6C4F-4892-A247-79B9A29C914E}" type="pres">
      <dgm:prSet presAssocID="{EB8D4345-4887-4AB2-95BE-7C402DA9B4A6}" presName="horz1" presStyleCnt="0"/>
      <dgm:spPr/>
    </dgm:pt>
    <dgm:pt modelId="{C8FDE346-B81F-4C2E-A865-9FC29E415024}" type="pres">
      <dgm:prSet presAssocID="{EB8D4345-4887-4AB2-95BE-7C402DA9B4A6}" presName="tx1" presStyleLbl="revTx" presStyleIdx="19" presStyleCnt="22"/>
      <dgm:spPr/>
    </dgm:pt>
    <dgm:pt modelId="{999EB736-E154-4CB7-BA4F-1ACD321E17A0}" type="pres">
      <dgm:prSet presAssocID="{EB8D4345-4887-4AB2-95BE-7C402DA9B4A6}" presName="vert1" presStyleCnt="0"/>
      <dgm:spPr/>
    </dgm:pt>
    <dgm:pt modelId="{7F891733-1174-4186-B032-7D52188F3504}" type="pres">
      <dgm:prSet presAssocID="{99EFC86D-7047-4C3D-ABD9-5C83B146A728}" presName="thickLine" presStyleLbl="alignNode1" presStyleIdx="20" presStyleCnt="22"/>
      <dgm:spPr/>
    </dgm:pt>
    <dgm:pt modelId="{996A947F-6E84-42DD-9C3D-BCB9DB20BAF1}" type="pres">
      <dgm:prSet presAssocID="{99EFC86D-7047-4C3D-ABD9-5C83B146A728}" presName="horz1" presStyleCnt="0"/>
      <dgm:spPr/>
    </dgm:pt>
    <dgm:pt modelId="{C921D992-FBF0-4E07-AFA1-59D74444C923}" type="pres">
      <dgm:prSet presAssocID="{99EFC86D-7047-4C3D-ABD9-5C83B146A728}" presName="tx1" presStyleLbl="revTx" presStyleIdx="20" presStyleCnt="22"/>
      <dgm:spPr/>
    </dgm:pt>
    <dgm:pt modelId="{947A7EA2-4B90-4078-A96D-483654596287}" type="pres">
      <dgm:prSet presAssocID="{99EFC86D-7047-4C3D-ABD9-5C83B146A728}" presName="vert1" presStyleCnt="0"/>
      <dgm:spPr/>
    </dgm:pt>
    <dgm:pt modelId="{51247A3E-81CE-4BC9-B923-15B3BF88A682}" type="pres">
      <dgm:prSet presAssocID="{C2EA2846-140D-456B-B2D5-14C92465F88E}" presName="thickLine" presStyleLbl="alignNode1" presStyleIdx="21" presStyleCnt="22"/>
      <dgm:spPr/>
    </dgm:pt>
    <dgm:pt modelId="{F23A8788-D9F3-4962-8D1F-029782DB4F3A}" type="pres">
      <dgm:prSet presAssocID="{C2EA2846-140D-456B-B2D5-14C92465F88E}" presName="horz1" presStyleCnt="0"/>
      <dgm:spPr/>
    </dgm:pt>
    <dgm:pt modelId="{EBCBE3C8-12B5-43A8-AB62-6A13735340A0}" type="pres">
      <dgm:prSet presAssocID="{C2EA2846-140D-456B-B2D5-14C92465F88E}" presName="tx1" presStyleLbl="revTx" presStyleIdx="21" presStyleCnt="22"/>
      <dgm:spPr/>
    </dgm:pt>
    <dgm:pt modelId="{A997D5AC-97FA-4B77-A3D4-5B41D3A738EE}" type="pres">
      <dgm:prSet presAssocID="{C2EA2846-140D-456B-B2D5-14C92465F88E}" presName="vert1" presStyleCnt="0"/>
      <dgm:spPr/>
    </dgm:pt>
  </dgm:ptLst>
  <dgm:cxnLst>
    <dgm:cxn modelId="{81B39600-3CC7-4A5E-8FC5-0C021EAA0F8A}" type="presOf" srcId="{07C22EEA-07BE-41B5-AC68-E79B390B435D}" destId="{7BB7D271-81D9-4AF6-BCC9-D8264ADD98D9}" srcOrd="0" destOrd="0" presId="urn:microsoft.com/office/officeart/2008/layout/LinedList"/>
    <dgm:cxn modelId="{0B20A601-4188-4E62-B3C5-92E9DA192EBC}" type="presOf" srcId="{912135C3-44A3-4FF8-A53B-84FECA42656C}" destId="{4186C3C2-C0A0-4A45-8A81-268F0FD85DFE}" srcOrd="0" destOrd="0" presId="urn:microsoft.com/office/officeart/2008/layout/LinedList"/>
    <dgm:cxn modelId="{5DED0F0E-2E58-402C-A0B8-3275DEE05553}" type="presOf" srcId="{08611600-348F-4DD5-A820-1538129D570C}" destId="{E2CF5FAB-8F0A-489B-B555-F5403A2BDFF4}" srcOrd="0" destOrd="0" presId="urn:microsoft.com/office/officeart/2008/layout/LinedList"/>
    <dgm:cxn modelId="{AE134816-94AD-4033-8623-E4E0E0D1916E}" type="presOf" srcId="{0AE18AE7-77B4-4C61-B95C-4845622BF173}" destId="{63381A92-41A8-437E-871D-93962C3E6C1D}" srcOrd="0" destOrd="0" presId="urn:microsoft.com/office/officeart/2008/layout/LinedList"/>
    <dgm:cxn modelId="{18E9F31B-9CDB-4C35-BC97-D51789DCA2F9}" srcId="{1F5AFE97-F0BB-4CA9-8E47-8BDC6B57BC40}" destId="{59979C5E-8295-43CA-A8B2-171C82CDD8AF}" srcOrd="15" destOrd="0" parTransId="{6372B86E-7385-4404-82C5-5E1FAFDC7C41}" sibTransId="{DDF3DDBA-416A-4EDF-88E4-917877D8380C}"/>
    <dgm:cxn modelId="{8D503A1D-D346-4E8F-AA92-B6D4648226E3}" srcId="{1F5AFE97-F0BB-4CA9-8E47-8BDC6B57BC40}" destId="{EB8D4345-4887-4AB2-95BE-7C402DA9B4A6}" srcOrd="19" destOrd="0" parTransId="{DE713076-D1A4-4798-AD3F-8709A5F9E637}" sibTransId="{CBE745A8-3B11-4B14-96B8-BBF40D355B2B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1202572D-9DD6-48E9-A9B2-3B63FB75E0A0}" type="presOf" srcId="{22F43FEA-5096-4DCC-9EFC-0A9490AC2DDE}" destId="{6C511652-1C8A-4812-997F-747BBF5C9895}" srcOrd="0" destOrd="0" presId="urn:microsoft.com/office/officeart/2008/layout/LinedList"/>
    <dgm:cxn modelId="{52285B33-BCF9-45C4-AB1E-345D83483D6D}" srcId="{1F5AFE97-F0BB-4CA9-8E47-8BDC6B57BC40}" destId="{22F43FEA-5096-4DCC-9EFC-0A9490AC2DDE}" srcOrd="16" destOrd="0" parTransId="{DF99EBC0-BA7B-4243-9CAA-63C32868BF46}" sibTransId="{EBAD287B-97A7-44C4-B2C6-5A2242A4A85E}"/>
    <dgm:cxn modelId="{62A94E34-D360-4871-932F-AEB3C6EF9750}" type="presOf" srcId="{99EFC86D-7047-4C3D-ABD9-5C83B146A728}" destId="{C921D992-FBF0-4E07-AFA1-59D74444C923}" srcOrd="0" destOrd="0" presId="urn:microsoft.com/office/officeart/2008/layout/LinedList"/>
    <dgm:cxn modelId="{562CB638-97E3-45D7-BD39-9D52967872AA}" srcId="{1F5AFE97-F0BB-4CA9-8E47-8BDC6B57BC40}" destId="{08611600-348F-4DD5-A820-1538129D570C}" srcOrd="7" destOrd="0" parTransId="{5A225955-EAE1-46C4-970C-8F7BD55036D8}" sibTransId="{EADE2BAF-39C2-4DC1-8DD6-CC331E861341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9625FF3D-AF7E-480B-8B02-1C2E3744E772}" type="presOf" srcId="{59979C5E-8295-43CA-A8B2-171C82CDD8AF}" destId="{63BA0762-D1D5-46B9-9A34-2BE0E5CEAC77}" srcOrd="0" destOrd="0" presId="urn:microsoft.com/office/officeart/2008/layout/LinedList"/>
    <dgm:cxn modelId="{74054E3E-4DC9-48EC-A35B-2B517F2EF980}" srcId="{1F5AFE97-F0BB-4CA9-8E47-8BDC6B57BC40}" destId="{C2EA2846-140D-456B-B2D5-14C92465F88E}" srcOrd="21" destOrd="0" parTransId="{B9544E5B-8BA0-41C4-BF6B-75217F25C364}" sibTransId="{9FD7A244-328A-4FF5-BDD8-57643339AD93}"/>
    <dgm:cxn modelId="{319F145C-4C74-4ADC-99D5-D2BE9C54DF7E}" srcId="{1F5AFE97-F0BB-4CA9-8E47-8BDC6B57BC40}" destId="{3CD163D6-78EE-40AF-86F9-A1BFCE25A86C}" srcOrd="8" destOrd="0" parTransId="{B989D93D-0110-40BD-8835-73B778427511}" sibTransId="{4BB32B39-C296-4B35-815C-1F98302B67D2}"/>
    <dgm:cxn modelId="{71EAD45D-85FC-4E8A-A273-51F82D7C9E72}" srcId="{1F5AFE97-F0BB-4CA9-8E47-8BDC6B57BC40}" destId="{912135C3-44A3-4FF8-A53B-84FECA42656C}" srcOrd="11" destOrd="0" parTransId="{1B9B3E05-E947-4E57-84F9-344A807B162D}" sibTransId="{DCAA7388-763D-4D4D-95A0-B38F3F6BB37F}"/>
    <dgm:cxn modelId="{8F635160-1021-4ADA-A88E-CF4BEE1F03C4}" type="presOf" srcId="{B446436C-0C49-40F4-A5ED-7F99727DB85C}" destId="{D3314DE8-764D-4805-944C-DA3BF21E7A07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B405CA69-05D8-4563-8336-DC60534BA7A4}" type="presOf" srcId="{62C1B626-57E0-4D16-8508-11B33BC4E7FD}" destId="{0CEA27B0-6446-4C69-A4D6-306348467FC1}" srcOrd="0" destOrd="0" presId="urn:microsoft.com/office/officeart/2008/layout/LinedList"/>
    <dgm:cxn modelId="{2D33BA4B-77C9-44D0-83D4-922161282E46}" type="presOf" srcId="{4FEB437F-B958-4B9B-8A0A-83696F882E57}" destId="{0C86ED5D-567B-496C-85DD-D7D3EB8E40D7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A862A71-CA55-4F8C-B0C5-698C463207FF}" type="presOf" srcId="{54BEFC35-05ED-4F3B-BFDB-CFF619757A1F}" destId="{1585B0FA-9F67-437C-94FB-D82B972CD651}" srcOrd="0" destOrd="0" presId="urn:microsoft.com/office/officeart/2008/layout/LinedList"/>
    <dgm:cxn modelId="{BF71F855-0826-4E3F-A77F-24C4319960EE}" srcId="{1F5AFE97-F0BB-4CA9-8E47-8BDC6B57BC40}" destId="{149EEFC5-FF6D-41F8-B084-C18F128B6042}" srcOrd="2" destOrd="0" parTransId="{CBC0F8F5-7C43-4FE6-8617-7E2BBE112B49}" sibTransId="{36B80794-F67C-4371-AAD7-8E429B11EC56}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BCD1980-3F12-4923-B496-E912D7CF646F}" type="presOf" srcId="{EB8D4345-4887-4AB2-95BE-7C402DA9B4A6}" destId="{C8FDE346-B81F-4C2E-A865-9FC29E415024}" srcOrd="0" destOrd="0" presId="urn:microsoft.com/office/officeart/2008/layout/LinedList"/>
    <dgm:cxn modelId="{B3940E91-0D19-43B8-8B4A-AA8CEB28364F}" srcId="{1F5AFE97-F0BB-4CA9-8E47-8BDC6B57BC40}" destId="{9B5554C2-6379-4D36-AD6B-4A064C5B7CBE}" srcOrd="4" destOrd="0" parTransId="{5A743D8F-7129-4D1F-8C44-0D6885ED0058}" sibTransId="{20C36FE6-C102-4596-99C8-D479442BF63B}"/>
    <dgm:cxn modelId="{E7768192-F768-44C2-975E-2816B8D0013B}" type="presOf" srcId="{3C407633-A97B-472D-ADE9-A81518E80864}" destId="{65DA3C16-02F5-4D68-A945-E45DAC3DA58C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BA8B699B-1DE6-40E8-BCCA-57D7D507B3A6}" type="presOf" srcId="{4532B30C-9BCD-49AD-A9DE-8FC280178128}" destId="{1EF80852-C0E3-44FC-B73A-8DEEB56DF443}" srcOrd="0" destOrd="0" presId="urn:microsoft.com/office/officeart/2008/layout/LinedList"/>
    <dgm:cxn modelId="{486FC89D-75BD-4416-98A2-2678399482B1}" srcId="{1F5AFE97-F0BB-4CA9-8E47-8BDC6B57BC40}" destId="{0AE18AE7-77B4-4C61-B95C-4845622BF173}" srcOrd="12" destOrd="0" parTransId="{9B96B111-5C5B-4469-A2C3-491F51D9FE5D}" sibTransId="{CA77A4FE-1F9E-4CC2-BB18-39A4B1D924B1}"/>
    <dgm:cxn modelId="{0411339E-9DD3-46D7-B029-20C65C1DFA50}" srcId="{1F5AFE97-F0BB-4CA9-8E47-8BDC6B57BC40}" destId="{99EFC86D-7047-4C3D-ABD9-5C83B146A728}" srcOrd="20" destOrd="0" parTransId="{B2E61B0E-C7A9-47A2-BD23-36D73AECFE02}" sibTransId="{A20E010B-3EBA-4AAB-B042-EBB75F04684B}"/>
    <dgm:cxn modelId="{D6E6DEAE-9806-44E3-86CE-8188C973ED74}" srcId="{1F5AFE97-F0BB-4CA9-8E47-8BDC6B57BC40}" destId="{07C22EEA-07BE-41B5-AC68-E79B390B435D}" srcOrd="3" destOrd="0" parTransId="{C13D89A4-8E45-4687-8D33-6B01EC3F680B}" sibTransId="{AB6AF191-4F43-4373-B58C-E0FDA82026B8}"/>
    <dgm:cxn modelId="{6BD473BB-0FC4-4205-9D2E-ABECBC43D732}" type="presOf" srcId="{C2EA2846-140D-456B-B2D5-14C92465F88E}" destId="{EBCBE3C8-12B5-43A8-AB62-6A13735340A0}" srcOrd="0" destOrd="0" presId="urn:microsoft.com/office/officeart/2008/layout/LinedList"/>
    <dgm:cxn modelId="{036190BD-2EFB-48DD-9103-F2C422E69DBE}" srcId="{1F5AFE97-F0BB-4CA9-8E47-8BDC6B57BC40}" destId="{3C407633-A97B-472D-ADE9-A81518E80864}" srcOrd="14" destOrd="0" parTransId="{E7018BB0-2964-49B5-863A-D3A85EF39404}" sibTransId="{8E2BAFB0-F5AB-40E9-B108-0E096A60A6C5}"/>
    <dgm:cxn modelId="{20A037BF-4F02-44EC-A7A5-07A649DA3798}" srcId="{1F5AFE97-F0BB-4CA9-8E47-8BDC6B57BC40}" destId="{4FEB437F-B958-4B9B-8A0A-83696F882E57}" srcOrd="13" destOrd="0" parTransId="{58A58B90-9C4F-4F97-BE40-F96F9DC8C956}" sibTransId="{972B625B-A947-44EF-86B0-CCDD3D650CEA}"/>
    <dgm:cxn modelId="{DFA2C9BF-D046-46ED-834A-C0DCB1DC62B2}" srcId="{1F5AFE97-F0BB-4CA9-8E47-8BDC6B57BC40}" destId="{54BEFC35-05ED-4F3B-BFDB-CFF619757A1F}" srcOrd="1" destOrd="0" parTransId="{A3F9C5ED-CF4F-4F0E-9AE8-0A64F0A40890}" sibTransId="{4C34D654-1A2B-4B7C-B0BB-0003C6476D02}"/>
    <dgm:cxn modelId="{B12C6FC2-E78E-41E0-BA12-8DA72E4BBB07}" srcId="{1F5AFE97-F0BB-4CA9-8E47-8BDC6B57BC40}" destId="{4532B30C-9BCD-49AD-A9DE-8FC280178128}" srcOrd="17" destOrd="0" parTransId="{7B46BC6C-0AAE-4D47-8202-5F7B46CDC9DF}" sibTransId="{B2BAC4D2-5443-41AF-BA89-7503092302EF}"/>
    <dgm:cxn modelId="{66CE8ADF-5F45-464D-8AEC-04481DA2E6C6}" srcId="{1F5AFE97-F0BB-4CA9-8E47-8BDC6B57BC40}" destId="{8531A592-3895-4E8B-AA22-952DBEDF49B4}" srcOrd="0" destOrd="0" parTransId="{E9843DE2-296E-455B-903A-FD25E162905E}" sibTransId="{9FDCA765-0902-46DE-B76B-DBAD792F8F31}"/>
    <dgm:cxn modelId="{E8DC63E6-C34C-4591-A269-2488324B019E}" srcId="{1F5AFE97-F0BB-4CA9-8E47-8BDC6B57BC40}" destId="{B446436C-0C49-40F4-A5ED-7F99727DB85C}" srcOrd="10" destOrd="0" parTransId="{08E05597-8373-4274-BF78-EF6A8FDB9A84}" sibTransId="{E0C9987F-1B10-44C7-AC56-501C84CD7E74}"/>
    <dgm:cxn modelId="{FF3ED8E7-873D-49C9-B103-0C97F165EA6F}" srcId="{1F5AFE97-F0BB-4CA9-8E47-8BDC6B57BC40}" destId="{682D1C56-5121-45A6-A835-53E376565904}" srcOrd="9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6" destOrd="0" parTransId="{E2821716-AC6B-4EAF-8B13-818855B7A23F}" sibTransId="{46E9BE2A-B92A-4B65-A9E5-7A5FB54D935D}"/>
    <dgm:cxn modelId="{D1D8BBEF-3393-42CE-B4B1-17B80CF5BA77}" srcId="{1F5AFE97-F0BB-4CA9-8E47-8BDC6B57BC40}" destId="{D3E050EF-CE3B-4D0D-BBC7-41363AED0292}" srcOrd="18" destOrd="0" parTransId="{A90FE20E-AF28-42E8-930A-9DB6F749C376}" sibTransId="{AA7AB780-4AF7-4D84-B526-927EDC064040}"/>
    <dgm:cxn modelId="{6D192AF1-A1BA-4356-B4D3-5FE64F8BB6E0}" type="presOf" srcId="{D3E050EF-CE3B-4D0D-BBC7-41363AED0292}" destId="{88EF63C3-9AFD-4E18-8F6D-3CA2EE22FB13}" srcOrd="0" destOrd="0" presId="urn:microsoft.com/office/officeart/2008/layout/LinedList"/>
    <dgm:cxn modelId="{F1FD81F9-59AF-48E3-9676-5DA46820CA9D}" srcId="{1F5AFE97-F0BB-4CA9-8E47-8BDC6B57BC40}" destId="{62C1B626-57E0-4D16-8508-11B33BC4E7FD}" srcOrd="5" destOrd="0" parTransId="{61025070-9FAF-485E-9FF0-A071A88F5205}" sibTransId="{C8049DA1-B38E-4EC2-987C-206E8E586A20}"/>
    <dgm:cxn modelId="{36D5BF38-8CEF-4F72-A631-5B53D3C9C72F}" type="presParOf" srcId="{BAB728B6-F674-4A35-B91A-9140E60690CA}" destId="{83089EBB-F8A3-4C27-B77D-33657A35CEF3}" srcOrd="0" destOrd="0" presId="urn:microsoft.com/office/officeart/2008/layout/LinedList"/>
    <dgm:cxn modelId="{DAADF5AB-DA1D-4D67-8859-3F4E56B3F847}" type="presParOf" srcId="{BAB728B6-F674-4A35-B91A-9140E60690CA}" destId="{FF989C15-A4AF-4B61-B3F1-396C82F9E29A}" srcOrd="1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173E56C0-FD96-484D-A377-84FFC9898721}" type="presParOf" srcId="{BAB728B6-F674-4A35-B91A-9140E60690CA}" destId="{DD37051C-41F5-45D8-AB5E-8D75B6E6C116}" srcOrd="2" destOrd="0" presId="urn:microsoft.com/office/officeart/2008/layout/LinedList"/>
    <dgm:cxn modelId="{869A0874-3EDB-4DB5-9FEF-5431F81AFA1D}" type="presParOf" srcId="{BAB728B6-F674-4A35-B91A-9140E60690CA}" destId="{AF2DB81E-74B6-4250-ABC8-FD7CF42BBFF0}" srcOrd="3" destOrd="0" presId="urn:microsoft.com/office/officeart/2008/layout/LinedList"/>
    <dgm:cxn modelId="{2679889A-8C5F-4EEA-ABFD-0EAFBD522E9A}" type="presParOf" srcId="{AF2DB81E-74B6-4250-ABC8-FD7CF42BBFF0}" destId="{1585B0FA-9F67-437C-94FB-D82B972CD651}" srcOrd="0" destOrd="0" presId="urn:microsoft.com/office/officeart/2008/layout/LinedList"/>
    <dgm:cxn modelId="{E37FC98D-03EB-475D-91A7-037B522A0AD8}" type="presParOf" srcId="{AF2DB81E-74B6-4250-ABC8-FD7CF42BBFF0}" destId="{7F1FF201-EA21-4672-84BF-3E4C4C554C03}" srcOrd="1" destOrd="0" presId="urn:microsoft.com/office/officeart/2008/layout/LinedList"/>
    <dgm:cxn modelId="{1156085E-F9F8-4D44-A0DA-A3F64DF82F13}" type="presParOf" srcId="{BAB728B6-F674-4A35-B91A-9140E60690CA}" destId="{9AA6C71A-2E8F-467F-97B2-B1E6D52A190D}" srcOrd="4" destOrd="0" presId="urn:microsoft.com/office/officeart/2008/layout/LinedList"/>
    <dgm:cxn modelId="{024278B0-B0D4-4D3E-8C75-EA216E848888}" type="presParOf" srcId="{BAB728B6-F674-4A35-B91A-9140E60690CA}" destId="{F5356023-0BA9-41AC-B7B8-AA063BC817BF}" srcOrd="5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91583C32-C2E1-44CF-8AA5-92BCF8A32B91}" type="presParOf" srcId="{BAB728B6-F674-4A35-B91A-9140E60690CA}" destId="{ECA7B6B5-9C10-4F3B-9973-2C94A39A0F88}" srcOrd="6" destOrd="0" presId="urn:microsoft.com/office/officeart/2008/layout/LinedList"/>
    <dgm:cxn modelId="{6599A463-50C8-47EB-86E6-3816CE160370}" type="presParOf" srcId="{BAB728B6-F674-4A35-B91A-9140E60690CA}" destId="{E4AEA475-C5D6-466E-BAC3-276EB46DFCB0}" srcOrd="7" destOrd="0" presId="urn:microsoft.com/office/officeart/2008/layout/LinedList"/>
    <dgm:cxn modelId="{BE03CC05-C8A0-47D7-8288-9D1B10EFEEF7}" type="presParOf" srcId="{E4AEA475-C5D6-466E-BAC3-276EB46DFCB0}" destId="{7BB7D271-81D9-4AF6-BCC9-D8264ADD98D9}" srcOrd="0" destOrd="0" presId="urn:microsoft.com/office/officeart/2008/layout/LinedList"/>
    <dgm:cxn modelId="{D7DD8317-C0FF-44B4-B475-91E2640FBE31}" type="presParOf" srcId="{E4AEA475-C5D6-466E-BAC3-276EB46DFCB0}" destId="{743921D9-0F74-49CD-ACA6-228555EB0F51}" srcOrd="1" destOrd="0" presId="urn:microsoft.com/office/officeart/2008/layout/LinedList"/>
    <dgm:cxn modelId="{5E6992C1-5F32-46EC-95E7-8E5EFA95F492}" type="presParOf" srcId="{BAB728B6-F674-4A35-B91A-9140E60690CA}" destId="{2CE12E23-46C9-4BCD-A006-4385CE542A58}" srcOrd="8" destOrd="0" presId="urn:microsoft.com/office/officeart/2008/layout/LinedList"/>
    <dgm:cxn modelId="{C4FA5EEA-875A-4A6C-9111-6C254F438089}" type="presParOf" srcId="{BAB728B6-F674-4A35-B91A-9140E60690CA}" destId="{9E8EDE70-0EE5-4108-A130-B2DE4FB8F0A7}" srcOrd="9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086FCE01-636E-40F3-A033-FE7F420A2917}" type="presParOf" srcId="{BAB728B6-F674-4A35-B91A-9140E60690CA}" destId="{258C51B1-63A1-46B0-84D3-2368EE321B4C}" srcOrd="10" destOrd="0" presId="urn:microsoft.com/office/officeart/2008/layout/LinedList"/>
    <dgm:cxn modelId="{40DD61E1-E28A-4010-8EAE-2FD15E702FCC}" type="presParOf" srcId="{BAB728B6-F674-4A35-B91A-9140E60690CA}" destId="{882EA9CF-91A9-47AF-9B81-B007B0B877F3}" srcOrd="11" destOrd="0" presId="urn:microsoft.com/office/officeart/2008/layout/LinedList"/>
    <dgm:cxn modelId="{969109BE-8746-4893-B74B-E9497AD4BEA7}" type="presParOf" srcId="{882EA9CF-91A9-47AF-9B81-B007B0B877F3}" destId="{0CEA27B0-6446-4C69-A4D6-306348467FC1}" srcOrd="0" destOrd="0" presId="urn:microsoft.com/office/officeart/2008/layout/LinedList"/>
    <dgm:cxn modelId="{F1CD4329-C74E-4E81-99A6-7CBE61BFA78B}" type="presParOf" srcId="{882EA9CF-91A9-47AF-9B81-B007B0B877F3}" destId="{E9F71474-8524-40A9-9C39-D97FFB783749}" srcOrd="1" destOrd="0" presId="urn:microsoft.com/office/officeart/2008/layout/LinedList"/>
    <dgm:cxn modelId="{594C881A-AC55-40EE-86F6-BF8E51AD5E08}" type="presParOf" srcId="{BAB728B6-F674-4A35-B91A-9140E60690CA}" destId="{3B867A50-B3D7-4072-941A-06F91CE0BBFD}" srcOrd="12" destOrd="0" presId="urn:microsoft.com/office/officeart/2008/layout/LinedList"/>
    <dgm:cxn modelId="{5347104E-3B45-4EE2-B522-44AF84A06630}" type="presParOf" srcId="{BAB728B6-F674-4A35-B91A-9140E60690CA}" destId="{CF8439BC-6C70-4C8E-A358-60147091A4EF}" srcOrd="13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AC57039-BAA9-4D3B-87B6-141FBAB9B0C4}" type="presParOf" srcId="{BAB728B6-F674-4A35-B91A-9140E60690CA}" destId="{C7364BD1-BF1D-4662-AA82-E708DB3805C7}" srcOrd="14" destOrd="0" presId="urn:microsoft.com/office/officeart/2008/layout/LinedList"/>
    <dgm:cxn modelId="{64D0DBF4-8716-4CBB-8F49-604615D7FA2D}" type="presParOf" srcId="{BAB728B6-F674-4A35-B91A-9140E60690CA}" destId="{2C4B3495-1F93-4F51-8ECD-CB685A18E1E5}" srcOrd="15" destOrd="0" presId="urn:microsoft.com/office/officeart/2008/layout/LinedList"/>
    <dgm:cxn modelId="{BCDD5B5F-FCB2-49E8-A7AB-4665BD650634}" type="presParOf" srcId="{2C4B3495-1F93-4F51-8ECD-CB685A18E1E5}" destId="{E2CF5FAB-8F0A-489B-B555-F5403A2BDFF4}" srcOrd="0" destOrd="0" presId="urn:microsoft.com/office/officeart/2008/layout/LinedList"/>
    <dgm:cxn modelId="{A7414B6F-76DD-4F49-A440-0D9372F73A7D}" type="presParOf" srcId="{2C4B3495-1F93-4F51-8ECD-CB685A18E1E5}" destId="{F570D3CD-24AB-4C3B-9D37-5C2685054222}" srcOrd="1" destOrd="0" presId="urn:microsoft.com/office/officeart/2008/layout/LinedList"/>
    <dgm:cxn modelId="{168E3F13-6624-4140-94A0-F77BDB71AF5B}" type="presParOf" srcId="{BAB728B6-F674-4A35-B91A-9140E60690CA}" destId="{B054FE2B-B8C1-4259-9CD3-4C92DB798AC1}" srcOrd="16" destOrd="0" presId="urn:microsoft.com/office/officeart/2008/layout/LinedList"/>
    <dgm:cxn modelId="{5F921A4E-9C94-4FF9-9688-58910BDCF19B}" type="presParOf" srcId="{BAB728B6-F674-4A35-B91A-9140E60690CA}" destId="{242CA6BD-46A4-4109-B1FB-D6AAC3111E5B}" srcOrd="17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18" destOrd="0" presId="urn:microsoft.com/office/officeart/2008/layout/LinedList"/>
    <dgm:cxn modelId="{66F8CE42-C589-466A-A028-1A899041181F}" type="presParOf" srcId="{BAB728B6-F674-4A35-B91A-9140E60690CA}" destId="{E50654ED-26ED-490F-B7F3-F2E874962D23}" srcOrd="19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E53CBC19-8293-46E5-8DF3-E0058C4B2696}" type="presParOf" srcId="{BAB728B6-F674-4A35-B91A-9140E60690CA}" destId="{14CA4D90-F600-4ED3-B2B1-A483B496EB24}" srcOrd="20" destOrd="0" presId="urn:microsoft.com/office/officeart/2008/layout/LinedList"/>
    <dgm:cxn modelId="{89631A5C-2149-4D57-BA94-570A21C3AF1E}" type="presParOf" srcId="{BAB728B6-F674-4A35-B91A-9140E60690CA}" destId="{39F4258C-A804-4B12-8995-07227A3A0235}" srcOrd="21" destOrd="0" presId="urn:microsoft.com/office/officeart/2008/layout/LinedList"/>
    <dgm:cxn modelId="{0FECC323-70B4-439C-9CB9-CE31AB5E5D5B}" type="presParOf" srcId="{39F4258C-A804-4B12-8995-07227A3A0235}" destId="{D3314DE8-764D-4805-944C-DA3BF21E7A07}" srcOrd="0" destOrd="0" presId="urn:microsoft.com/office/officeart/2008/layout/LinedList"/>
    <dgm:cxn modelId="{CFD9079D-80A1-4F36-9E51-2E6534FC0B0D}" type="presParOf" srcId="{39F4258C-A804-4B12-8995-07227A3A0235}" destId="{43D3B368-2CC9-4D1A-BE61-F9ABAFED5766}" srcOrd="1" destOrd="0" presId="urn:microsoft.com/office/officeart/2008/layout/LinedList"/>
    <dgm:cxn modelId="{C1D5D17E-DAF3-40B3-8FDC-EC69BAC611C4}" type="presParOf" srcId="{BAB728B6-F674-4A35-B91A-9140E60690CA}" destId="{A18E4D70-28EE-4CF7-A580-02B5C4E0B3FB}" srcOrd="22" destOrd="0" presId="urn:microsoft.com/office/officeart/2008/layout/LinedList"/>
    <dgm:cxn modelId="{9D650F24-17F8-42B2-A101-27ED457F3509}" type="presParOf" srcId="{BAB728B6-F674-4A35-B91A-9140E60690CA}" destId="{E4A1B69F-9274-45FF-937A-AAD6222B5F40}" srcOrd="23" destOrd="0" presId="urn:microsoft.com/office/officeart/2008/layout/LinedList"/>
    <dgm:cxn modelId="{ED704A96-27C6-4931-B41E-8234C6EC93BF}" type="presParOf" srcId="{E4A1B69F-9274-45FF-937A-AAD6222B5F40}" destId="{4186C3C2-C0A0-4A45-8A81-268F0FD85DFE}" srcOrd="0" destOrd="0" presId="urn:microsoft.com/office/officeart/2008/layout/LinedList"/>
    <dgm:cxn modelId="{A9C33E02-6848-4BDD-822B-28F5153C0AF5}" type="presParOf" srcId="{E4A1B69F-9274-45FF-937A-AAD6222B5F40}" destId="{4730B784-DB90-4484-BC61-1D2AC914FF4D}" srcOrd="1" destOrd="0" presId="urn:microsoft.com/office/officeart/2008/layout/LinedList"/>
    <dgm:cxn modelId="{BE072C18-6CEF-4FF6-AD7C-A03682AC5F39}" type="presParOf" srcId="{BAB728B6-F674-4A35-B91A-9140E60690CA}" destId="{BBD74731-D234-40E5-B8BA-D2AFF63F777D}" srcOrd="24" destOrd="0" presId="urn:microsoft.com/office/officeart/2008/layout/LinedList"/>
    <dgm:cxn modelId="{B0744902-A4BE-4811-AE0D-9E91105AEA22}" type="presParOf" srcId="{BAB728B6-F674-4A35-B91A-9140E60690CA}" destId="{386F9DE4-45F1-4E67-A993-D2B22D58AB32}" srcOrd="25" destOrd="0" presId="urn:microsoft.com/office/officeart/2008/layout/LinedList"/>
    <dgm:cxn modelId="{AFE2242A-F00D-410E-98C3-0280518892BF}" type="presParOf" srcId="{386F9DE4-45F1-4E67-A993-D2B22D58AB32}" destId="{63381A92-41A8-437E-871D-93962C3E6C1D}" srcOrd="0" destOrd="0" presId="urn:microsoft.com/office/officeart/2008/layout/LinedList"/>
    <dgm:cxn modelId="{FD8F0316-03BB-46DB-ADFA-B81CF7170C5F}" type="presParOf" srcId="{386F9DE4-45F1-4E67-A993-D2B22D58AB32}" destId="{38E04F5F-8222-4A0F-9A18-E5449FB9023E}" srcOrd="1" destOrd="0" presId="urn:microsoft.com/office/officeart/2008/layout/LinedList"/>
    <dgm:cxn modelId="{1B3985EF-167C-4836-9530-BA8DA1323FA5}" type="presParOf" srcId="{BAB728B6-F674-4A35-B91A-9140E60690CA}" destId="{3A87A919-6263-4EA2-9050-E4F77C8596BC}" srcOrd="26" destOrd="0" presId="urn:microsoft.com/office/officeart/2008/layout/LinedList"/>
    <dgm:cxn modelId="{1806FC37-53B4-42D1-B6EB-9F0177B90D46}" type="presParOf" srcId="{BAB728B6-F674-4A35-B91A-9140E60690CA}" destId="{FE01A8C3-E608-409D-998E-4C4BC8F878D4}" srcOrd="27" destOrd="0" presId="urn:microsoft.com/office/officeart/2008/layout/LinedList"/>
    <dgm:cxn modelId="{CB45F9B4-BE73-4CDE-AA10-C62506154C23}" type="presParOf" srcId="{FE01A8C3-E608-409D-998E-4C4BC8F878D4}" destId="{0C86ED5D-567B-496C-85DD-D7D3EB8E40D7}" srcOrd="0" destOrd="0" presId="urn:microsoft.com/office/officeart/2008/layout/LinedList"/>
    <dgm:cxn modelId="{6081E846-D373-4459-9718-84C37EE165F4}" type="presParOf" srcId="{FE01A8C3-E608-409D-998E-4C4BC8F878D4}" destId="{8FE7BCA0-0220-4BDF-AD3D-CCC9B4A3232F}" srcOrd="1" destOrd="0" presId="urn:microsoft.com/office/officeart/2008/layout/LinedList"/>
    <dgm:cxn modelId="{9F0C8152-F74A-4549-B2FC-E57623F05C09}" type="presParOf" srcId="{BAB728B6-F674-4A35-B91A-9140E60690CA}" destId="{42F0535F-5F68-478C-8D4D-821106C72A74}" srcOrd="28" destOrd="0" presId="urn:microsoft.com/office/officeart/2008/layout/LinedList"/>
    <dgm:cxn modelId="{E3AC0986-D01A-400A-B241-8B7F9FA077EB}" type="presParOf" srcId="{BAB728B6-F674-4A35-B91A-9140E60690CA}" destId="{E65EB528-F037-420B-8D2E-962A9C502AEE}" srcOrd="29" destOrd="0" presId="urn:microsoft.com/office/officeart/2008/layout/LinedList"/>
    <dgm:cxn modelId="{1EDFC7C1-B009-4A2D-92B7-9DFE33DFFDDC}" type="presParOf" srcId="{E65EB528-F037-420B-8D2E-962A9C502AEE}" destId="{65DA3C16-02F5-4D68-A945-E45DAC3DA58C}" srcOrd="0" destOrd="0" presId="urn:microsoft.com/office/officeart/2008/layout/LinedList"/>
    <dgm:cxn modelId="{0400914A-D253-4359-8CFB-05025C8F42EE}" type="presParOf" srcId="{E65EB528-F037-420B-8D2E-962A9C502AEE}" destId="{7364FE04-31B5-4513-81F3-ABEC956535C5}" srcOrd="1" destOrd="0" presId="urn:microsoft.com/office/officeart/2008/layout/LinedList"/>
    <dgm:cxn modelId="{46C2EEBC-2D7F-4ACF-966D-748F6575E8EE}" type="presParOf" srcId="{BAB728B6-F674-4A35-B91A-9140E60690CA}" destId="{5AA4BE01-1677-4672-B582-50E71C92B906}" srcOrd="30" destOrd="0" presId="urn:microsoft.com/office/officeart/2008/layout/LinedList"/>
    <dgm:cxn modelId="{C660411B-74B7-4FB7-BF1B-A047928544F3}" type="presParOf" srcId="{BAB728B6-F674-4A35-B91A-9140E60690CA}" destId="{CEF27CB0-EA9A-4CD1-BAC5-500DCFC02AC3}" srcOrd="31" destOrd="0" presId="urn:microsoft.com/office/officeart/2008/layout/LinedList"/>
    <dgm:cxn modelId="{EDEF7846-C7B6-4741-A5A1-2F81A19A504D}" type="presParOf" srcId="{CEF27CB0-EA9A-4CD1-BAC5-500DCFC02AC3}" destId="{63BA0762-D1D5-46B9-9A34-2BE0E5CEAC77}" srcOrd="0" destOrd="0" presId="urn:microsoft.com/office/officeart/2008/layout/LinedList"/>
    <dgm:cxn modelId="{913C95DD-0608-48D5-BE91-118C2B55FD63}" type="presParOf" srcId="{CEF27CB0-EA9A-4CD1-BAC5-500DCFC02AC3}" destId="{DE60FE26-126C-492E-8DB1-D4DEA4387F14}" srcOrd="1" destOrd="0" presId="urn:microsoft.com/office/officeart/2008/layout/LinedList"/>
    <dgm:cxn modelId="{95F62A72-4995-451B-8167-046EF5D1ECA2}" type="presParOf" srcId="{BAB728B6-F674-4A35-B91A-9140E60690CA}" destId="{54527B63-F2DB-4923-9D3B-1E3846ABCC89}" srcOrd="32" destOrd="0" presId="urn:microsoft.com/office/officeart/2008/layout/LinedList"/>
    <dgm:cxn modelId="{353946FE-257E-4781-8016-26E7C3118595}" type="presParOf" srcId="{BAB728B6-F674-4A35-B91A-9140E60690CA}" destId="{7E43731F-422A-4350-B4EF-EC13BD209207}" srcOrd="33" destOrd="0" presId="urn:microsoft.com/office/officeart/2008/layout/LinedList"/>
    <dgm:cxn modelId="{383D9320-4715-49D1-B030-9849FCF0C458}" type="presParOf" srcId="{7E43731F-422A-4350-B4EF-EC13BD209207}" destId="{6C511652-1C8A-4812-997F-747BBF5C9895}" srcOrd="0" destOrd="0" presId="urn:microsoft.com/office/officeart/2008/layout/LinedList"/>
    <dgm:cxn modelId="{A635A3D2-19FB-45A3-BEBC-AF25DEA242BD}" type="presParOf" srcId="{7E43731F-422A-4350-B4EF-EC13BD209207}" destId="{59E07218-3BF2-4081-BFB0-B5E53105C5E1}" srcOrd="1" destOrd="0" presId="urn:microsoft.com/office/officeart/2008/layout/LinedList"/>
    <dgm:cxn modelId="{74D10F51-E78B-4B55-A9F4-37AB570F950B}" type="presParOf" srcId="{BAB728B6-F674-4A35-B91A-9140E60690CA}" destId="{F6F503E0-2B27-4C82-8AC6-C5D4779A146D}" srcOrd="34" destOrd="0" presId="urn:microsoft.com/office/officeart/2008/layout/LinedList"/>
    <dgm:cxn modelId="{71773049-B7AD-4198-92BB-FE09B63EF509}" type="presParOf" srcId="{BAB728B6-F674-4A35-B91A-9140E60690CA}" destId="{F240AFFD-DD14-453E-BDEF-6C8EA7EC9824}" srcOrd="35" destOrd="0" presId="urn:microsoft.com/office/officeart/2008/layout/LinedList"/>
    <dgm:cxn modelId="{0D02935E-06EB-4EE6-AC45-C6C219480FCD}" type="presParOf" srcId="{F240AFFD-DD14-453E-BDEF-6C8EA7EC9824}" destId="{1EF80852-C0E3-44FC-B73A-8DEEB56DF443}" srcOrd="0" destOrd="0" presId="urn:microsoft.com/office/officeart/2008/layout/LinedList"/>
    <dgm:cxn modelId="{9C0F0D94-ACDE-4E1D-9C39-89128EE7213D}" type="presParOf" srcId="{F240AFFD-DD14-453E-BDEF-6C8EA7EC9824}" destId="{EEC17A71-1471-4F76-A2B6-C56CF0A1C369}" srcOrd="1" destOrd="0" presId="urn:microsoft.com/office/officeart/2008/layout/LinedList"/>
    <dgm:cxn modelId="{2EEFBB2A-B8D3-4607-A8BB-6ECAE7975079}" type="presParOf" srcId="{BAB728B6-F674-4A35-B91A-9140E60690CA}" destId="{9D10D409-619D-4478-BE80-B28E2ED77247}" srcOrd="36" destOrd="0" presId="urn:microsoft.com/office/officeart/2008/layout/LinedList"/>
    <dgm:cxn modelId="{90647C4A-396C-467F-A771-BFB86E2D3ACE}" type="presParOf" srcId="{BAB728B6-F674-4A35-B91A-9140E60690CA}" destId="{C13F48FA-8680-4E76-9D10-B599B5CFA4BD}" srcOrd="37" destOrd="0" presId="urn:microsoft.com/office/officeart/2008/layout/LinedList"/>
    <dgm:cxn modelId="{FD5AB359-EE5A-4E27-81D9-CB7033A128BC}" type="presParOf" srcId="{C13F48FA-8680-4E76-9D10-B599B5CFA4BD}" destId="{88EF63C3-9AFD-4E18-8F6D-3CA2EE22FB13}" srcOrd="0" destOrd="0" presId="urn:microsoft.com/office/officeart/2008/layout/LinedList"/>
    <dgm:cxn modelId="{51EBC335-76D6-4EDF-90B6-9991F0CA2A30}" type="presParOf" srcId="{C13F48FA-8680-4E76-9D10-B599B5CFA4BD}" destId="{A7351749-7693-4227-AF70-CC3B43A07E01}" srcOrd="1" destOrd="0" presId="urn:microsoft.com/office/officeart/2008/layout/LinedList"/>
    <dgm:cxn modelId="{B90AC06E-45F2-491D-AE8D-48447E5D9012}" type="presParOf" srcId="{BAB728B6-F674-4A35-B91A-9140E60690CA}" destId="{662E8F55-E3FD-4D35-A944-3DF7A7172FEA}" srcOrd="38" destOrd="0" presId="urn:microsoft.com/office/officeart/2008/layout/LinedList"/>
    <dgm:cxn modelId="{FFE54073-CB81-42F3-A0C8-F3ADC67AFC92}" type="presParOf" srcId="{BAB728B6-F674-4A35-B91A-9140E60690CA}" destId="{CC7A751F-6C4F-4892-A247-79B9A29C914E}" srcOrd="39" destOrd="0" presId="urn:microsoft.com/office/officeart/2008/layout/LinedList"/>
    <dgm:cxn modelId="{2174F4C0-EDF8-4188-952A-2C9FA1908CE6}" type="presParOf" srcId="{CC7A751F-6C4F-4892-A247-79B9A29C914E}" destId="{C8FDE346-B81F-4C2E-A865-9FC29E415024}" srcOrd="0" destOrd="0" presId="urn:microsoft.com/office/officeart/2008/layout/LinedList"/>
    <dgm:cxn modelId="{84DA0DB8-BF68-453A-B793-64AAD59D8942}" type="presParOf" srcId="{CC7A751F-6C4F-4892-A247-79B9A29C914E}" destId="{999EB736-E154-4CB7-BA4F-1ACD321E17A0}" srcOrd="1" destOrd="0" presId="urn:microsoft.com/office/officeart/2008/layout/LinedList"/>
    <dgm:cxn modelId="{D8FE281C-72E6-4C2E-9F1C-7610369EA739}" type="presParOf" srcId="{BAB728B6-F674-4A35-B91A-9140E60690CA}" destId="{7F891733-1174-4186-B032-7D52188F3504}" srcOrd="40" destOrd="0" presId="urn:microsoft.com/office/officeart/2008/layout/LinedList"/>
    <dgm:cxn modelId="{6161C3B7-916E-45FA-BAD8-98B0F8B8FEF2}" type="presParOf" srcId="{BAB728B6-F674-4A35-B91A-9140E60690CA}" destId="{996A947F-6E84-42DD-9C3D-BCB9DB20BAF1}" srcOrd="41" destOrd="0" presId="urn:microsoft.com/office/officeart/2008/layout/LinedList"/>
    <dgm:cxn modelId="{486A20BD-B601-41ED-B9AF-45864DE16B80}" type="presParOf" srcId="{996A947F-6E84-42DD-9C3D-BCB9DB20BAF1}" destId="{C921D992-FBF0-4E07-AFA1-59D74444C923}" srcOrd="0" destOrd="0" presId="urn:microsoft.com/office/officeart/2008/layout/LinedList"/>
    <dgm:cxn modelId="{9108916F-83C2-46CD-8C9C-224DAD5DD8CD}" type="presParOf" srcId="{996A947F-6E84-42DD-9C3D-BCB9DB20BAF1}" destId="{947A7EA2-4B90-4078-A96D-483654596287}" srcOrd="1" destOrd="0" presId="urn:microsoft.com/office/officeart/2008/layout/LinedList"/>
    <dgm:cxn modelId="{02372219-8C31-4DEC-8765-6397ACD5AB88}" type="presParOf" srcId="{BAB728B6-F674-4A35-B91A-9140E60690CA}" destId="{51247A3E-81CE-4BC9-B923-15B3BF88A682}" srcOrd="42" destOrd="0" presId="urn:microsoft.com/office/officeart/2008/layout/LinedList"/>
    <dgm:cxn modelId="{B4A82C50-65FA-4CF9-866C-33A8279BC73E}" type="presParOf" srcId="{BAB728B6-F674-4A35-B91A-9140E60690CA}" destId="{F23A8788-D9F3-4962-8D1F-029782DB4F3A}" srcOrd="43" destOrd="0" presId="urn:microsoft.com/office/officeart/2008/layout/LinedList"/>
    <dgm:cxn modelId="{FD2F0F3D-7CFA-4D4A-AC6C-39E96F2C681A}" type="presParOf" srcId="{F23A8788-D9F3-4962-8D1F-029782DB4F3A}" destId="{EBCBE3C8-12B5-43A8-AB62-6A13735340A0}" srcOrd="0" destOrd="0" presId="urn:microsoft.com/office/officeart/2008/layout/LinedList"/>
    <dgm:cxn modelId="{48BCF5A2-34F2-475E-B56F-E076509D55D5}" type="presParOf" srcId="{F23A8788-D9F3-4962-8D1F-029782DB4F3A}" destId="{A997D5AC-97FA-4B77-A3D4-5B41D3A738EE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3089EBB-F8A3-4C27-B77D-33657A35CEF3}">
      <dsp:nvSpPr>
        <dsp:cNvPr id="0" name=""/>
        <dsp:cNvSpPr/>
      </dsp:nvSpPr>
      <dsp:spPr>
        <a:xfrm>
          <a:off x="0" y="4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438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A01 REDOVNA DJELATNOST OPĆINSKO VIJEĆE</a:t>
          </a:r>
        </a:p>
      </dsp:txBody>
      <dsp:txXfrm>
        <a:off x="0" y="4383"/>
        <a:ext cx="5791200" cy="407706"/>
      </dsp:txXfrm>
    </dsp:sp>
    <dsp:sp modelId="{DD37051C-41F5-45D8-AB5E-8D75B6E6C116}">
      <dsp:nvSpPr>
        <dsp:cNvPr id="0" name=""/>
        <dsp:cNvSpPr/>
      </dsp:nvSpPr>
      <dsp:spPr>
        <a:xfrm>
          <a:off x="0" y="41209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85B0FA-9F67-437C-94FB-D82B972CD651}">
      <dsp:nvSpPr>
        <dsp:cNvPr id="0" name=""/>
        <dsp:cNvSpPr/>
      </dsp:nvSpPr>
      <dsp:spPr>
        <a:xfrm>
          <a:off x="0" y="41209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Redovna djelatnost</a:t>
          </a:r>
          <a:endParaRPr lang="hr-HR" sz="1100" b="1" kern="1200">
            <a:latin typeface="+mn-lt"/>
          </a:endParaRPr>
        </a:p>
      </dsp:txBody>
      <dsp:txXfrm>
        <a:off x="0" y="412090"/>
        <a:ext cx="5791200" cy="407706"/>
      </dsp:txXfrm>
    </dsp:sp>
    <dsp:sp modelId="{9AA6C71A-2E8F-467F-97B2-B1E6D52A190D}">
      <dsp:nvSpPr>
        <dsp:cNvPr id="0" name=""/>
        <dsp:cNvSpPr/>
      </dsp:nvSpPr>
      <dsp:spPr>
        <a:xfrm>
          <a:off x="0" y="8197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81979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A02 REDOVNA DJELATNOST - OPĆINA BAŠKA VODA - UPRAVA</a:t>
          </a:r>
        </a:p>
      </dsp:txBody>
      <dsp:txXfrm>
        <a:off x="0" y="819796"/>
        <a:ext cx="5791200" cy="407706"/>
      </dsp:txXfrm>
    </dsp:sp>
    <dsp:sp modelId="{ECA7B6B5-9C10-4F3B-9973-2C94A39A0F88}">
      <dsp:nvSpPr>
        <dsp:cNvPr id="0" name=""/>
        <dsp:cNvSpPr/>
      </dsp:nvSpPr>
      <dsp:spPr>
        <a:xfrm>
          <a:off x="0" y="12275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B7D271-81D9-4AF6-BCC9-D8264ADD98D9}">
      <dsp:nvSpPr>
        <dsp:cNvPr id="0" name=""/>
        <dsp:cNvSpPr/>
      </dsp:nvSpPr>
      <dsp:spPr>
        <a:xfrm>
          <a:off x="0" y="122750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Redovna djelatnost</a:t>
          </a:r>
        </a:p>
      </dsp:txBody>
      <dsp:txXfrm>
        <a:off x="0" y="1227503"/>
        <a:ext cx="5791200" cy="407706"/>
      </dsp:txXfrm>
    </dsp:sp>
    <dsp:sp modelId="{2CE12E23-46C9-4BCD-A006-4385CE542A58}">
      <dsp:nvSpPr>
        <dsp:cNvPr id="0" name=""/>
        <dsp:cNvSpPr/>
      </dsp:nvSpPr>
      <dsp:spPr>
        <a:xfrm>
          <a:off x="0" y="16352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63520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A03 VATROGASCI I CIVILNA ZAŠTITA</a:t>
          </a:r>
        </a:p>
      </dsp:txBody>
      <dsp:txXfrm>
        <a:off x="0" y="1635209"/>
        <a:ext cx="5791200" cy="407706"/>
      </dsp:txXfrm>
    </dsp:sp>
    <dsp:sp modelId="{258C51B1-63A1-46B0-84D3-2368EE321B4C}">
      <dsp:nvSpPr>
        <dsp:cNvPr id="0" name=""/>
        <dsp:cNvSpPr/>
      </dsp:nvSpPr>
      <dsp:spPr>
        <a:xfrm>
          <a:off x="0" y="20429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EA27B0-6446-4C69-A4D6-306348467FC1}">
      <dsp:nvSpPr>
        <dsp:cNvPr id="0" name=""/>
        <dsp:cNvSpPr/>
      </dsp:nvSpPr>
      <dsp:spPr>
        <a:xfrm>
          <a:off x="0" y="204291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Zaštita od požara i civilna zaštita</a:t>
          </a:r>
        </a:p>
      </dsp:txBody>
      <dsp:txXfrm>
        <a:off x="0" y="2042916"/>
        <a:ext cx="5791200" cy="407706"/>
      </dsp:txXfrm>
    </dsp:sp>
    <dsp:sp modelId="{3B867A50-B3D7-4072-941A-06F91CE0BBFD}">
      <dsp:nvSpPr>
        <dsp:cNvPr id="0" name=""/>
        <dsp:cNvSpPr/>
      </dsp:nvSpPr>
      <dsp:spPr>
        <a:xfrm>
          <a:off x="0" y="24506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45062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A04 KOMUNALNA DJELATNOST</a:t>
          </a:r>
        </a:p>
      </dsp:txBody>
      <dsp:txXfrm>
        <a:off x="0" y="2450622"/>
        <a:ext cx="5791200" cy="407706"/>
      </dsp:txXfrm>
    </dsp:sp>
    <dsp:sp modelId="{C7364BD1-BF1D-4662-AA82-E708DB3805C7}">
      <dsp:nvSpPr>
        <dsp:cNvPr id="0" name=""/>
        <dsp:cNvSpPr/>
      </dsp:nvSpPr>
      <dsp:spPr>
        <a:xfrm>
          <a:off x="0" y="28583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85832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0100 Održavanje i uređenje komunalne infrastrukture</a:t>
          </a:r>
        </a:p>
      </dsp:txBody>
      <dsp:txXfrm>
        <a:off x="0" y="2858329"/>
        <a:ext cx="5791200" cy="407706"/>
      </dsp:txXfrm>
    </dsp:sp>
    <dsp:sp modelId="{B054FE2B-B8C1-4259-9CD3-4C92DB798AC1}">
      <dsp:nvSpPr>
        <dsp:cNvPr id="0" name=""/>
        <dsp:cNvSpPr/>
      </dsp:nvSpPr>
      <dsp:spPr>
        <a:xfrm>
          <a:off x="0" y="32660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3266035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0101 Izgradnja objekata i uređaja komunalne infrastrukture</a:t>
          </a:r>
        </a:p>
      </dsp:txBody>
      <dsp:txXfrm>
        <a:off x="0" y="3266035"/>
        <a:ext cx="5791200" cy="407706"/>
      </dsp:txXfrm>
    </dsp:sp>
    <dsp:sp modelId="{4023405E-97C8-46C1-BDE6-C2165C079E83}">
      <dsp:nvSpPr>
        <dsp:cNvPr id="0" name=""/>
        <dsp:cNvSpPr/>
      </dsp:nvSpPr>
      <dsp:spPr>
        <a:xfrm>
          <a:off x="0" y="36737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673742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0102 Zaštite okoliša i poljoprivrede</a:t>
          </a:r>
        </a:p>
      </dsp:txBody>
      <dsp:txXfrm>
        <a:off x="0" y="3673742"/>
        <a:ext cx="5791200" cy="407706"/>
      </dsp:txXfrm>
    </dsp:sp>
    <dsp:sp modelId="{14CA4D90-F600-4ED3-B2B1-A483B496EB24}">
      <dsp:nvSpPr>
        <dsp:cNvPr id="0" name=""/>
        <dsp:cNvSpPr/>
      </dsp:nvSpPr>
      <dsp:spPr>
        <a:xfrm>
          <a:off x="0" y="40814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314DE8-764D-4805-944C-DA3BF21E7A07}">
      <dsp:nvSpPr>
        <dsp:cNvPr id="0" name=""/>
        <dsp:cNvSpPr/>
      </dsp:nvSpPr>
      <dsp:spPr>
        <a:xfrm>
          <a:off x="0" y="4081448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A05 ODGOJ I OBRAZOVANJE</a:t>
          </a:r>
        </a:p>
      </dsp:txBody>
      <dsp:txXfrm>
        <a:off x="0" y="4081448"/>
        <a:ext cx="5791200" cy="407706"/>
      </dsp:txXfrm>
    </dsp:sp>
    <dsp:sp modelId="{A18E4D70-28EE-4CF7-A580-02B5C4E0B3FB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86C3C2-C0A0-4A45-8A81-268F0FD85DFE}">
      <dsp:nvSpPr>
        <dsp:cNvPr id="0" name=""/>
        <dsp:cNvSpPr/>
      </dsp:nvSpPr>
      <dsp:spPr>
        <a:xfrm>
          <a:off x="0" y="448915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0101 Javne potrebe u školstvu</a:t>
          </a:r>
        </a:p>
      </dsp:txBody>
      <dsp:txXfrm>
        <a:off x="0" y="4489154"/>
        <a:ext cx="5791200" cy="407706"/>
      </dsp:txXfrm>
    </dsp:sp>
    <dsp:sp modelId="{BBD74731-D234-40E5-B8BA-D2AFF63F777D}">
      <dsp:nvSpPr>
        <dsp:cNvPr id="0" name=""/>
        <dsp:cNvSpPr/>
      </dsp:nvSpPr>
      <dsp:spPr>
        <a:xfrm>
          <a:off x="0" y="48968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381A92-41A8-437E-871D-93962C3E6C1D}">
      <dsp:nvSpPr>
        <dsp:cNvPr id="0" name=""/>
        <dsp:cNvSpPr/>
      </dsp:nvSpPr>
      <dsp:spPr>
        <a:xfrm>
          <a:off x="0" y="4896861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A06 JAVNE POTRBE I USLUGE U ZDRAVSTVU</a:t>
          </a:r>
        </a:p>
      </dsp:txBody>
      <dsp:txXfrm>
        <a:off x="0" y="4896861"/>
        <a:ext cx="5791200" cy="407706"/>
      </dsp:txXfrm>
    </dsp:sp>
    <dsp:sp modelId="{3A87A919-6263-4EA2-9050-E4F77C8596BC}">
      <dsp:nvSpPr>
        <dsp:cNvPr id="0" name=""/>
        <dsp:cNvSpPr/>
      </dsp:nvSpPr>
      <dsp:spPr>
        <a:xfrm>
          <a:off x="0" y="53045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86ED5D-567B-496C-85DD-D7D3EB8E40D7}">
      <dsp:nvSpPr>
        <dsp:cNvPr id="0" name=""/>
        <dsp:cNvSpPr/>
      </dsp:nvSpPr>
      <dsp:spPr>
        <a:xfrm>
          <a:off x="0" y="530456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Borba protiv ovisnosti</a:t>
          </a:r>
        </a:p>
      </dsp:txBody>
      <dsp:txXfrm>
        <a:off x="0" y="5304567"/>
        <a:ext cx="5791200" cy="407706"/>
      </dsp:txXfrm>
    </dsp:sp>
    <dsp:sp modelId="{42F0535F-5F68-478C-8D4D-821106C72A74}">
      <dsp:nvSpPr>
        <dsp:cNvPr id="0" name=""/>
        <dsp:cNvSpPr/>
      </dsp:nvSpPr>
      <dsp:spPr>
        <a:xfrm>
          <a:off x="0" y="57122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DA3C16-02F5-4D68-A945-E45DAC3DA58C}">
      <dsp:nvSpPr>
        <dsp:cNvPr id="0" name=""/>
        <dsp:cNvSpPr/>
      </dsp:nvSpPr>
      <dsp:spPr>
        <a:xfrm>
          <a:off x="0" y="5712274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A07 KULTURA</a:t>
          </a:r>
        </a:p>
      </dsp:txBody>
      <dsp:txXfrm>
        <a:off x="0" y="5712274"/>
        <a:ext cx="5791200" cy="407706"/>
      </dsp:txXfrm>
    </dsp:sp>
    <dsp:sp modelId="{5AA4BE01-1677-4672-B582-50E71C92B906}">
      <dsp:nvSpPr>
        <dsp:cNvPr id="0" name=""/>
        <dsp:cNvSpPr/>
      </dsp:nvSpPr>
      <dsp:spPr>
        <a:xfrm>
          <a:off x="0" y="61199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3BA0762-D1D5-46B9-9A34-2BE0E5CEAC77}">
      <dsp:nvSpPr>
        <dsp:cNvPr id="0" name=""/>
        <dsp:cNvSpPr/>
      </dsp:nvSpPr>
      <dsp:spPr>
        <a:xfrm>
          <a:off x="0" y="611998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Javnih potreba kulture</a:t>
          </a:r>
        </a:p>
      </dsp:txBody>
      <dsp:txXfrm>
        <a:off x="0" y="6119980"/>
        <a:ext cx="5791200" cy="407706"/>
      </dsp:txXfrm>
    </dsp:sp>
    <dsp:sp modelId="{54527B63-F2DB-4923-9D3B-1E3846ABCC89}">
      <dsp:nvSpPr>
        <dsp:cNvPr id="0" name=""/>
        <dsp:cNvSpPr/>
      </dsp:nvSpPr>
      <dsp:spPr>
        <a:xfrm>
          <a:off x="0" y="65276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511652-1C8A-4812-997F-747BBF5C9895}">
      <dsp:nvSpPr>
        <dsp:cNvPr id="0" name=""/>
        <dsp:cNvSpPr/>
      </dsp:nvSpPr>
      <dsp:spPr>
        <a:xfrm>
          <a:off x="0" y="6527687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0101 Djelatnost vjerske zajednice</a:t>
          </a:r>
        </a:p>
      </dsp:txBody>
      <dsp:txXfrm>
        <a:off x="0" y="6527687"/>
        <a:ext cx="5791200" cy="407706"/>
      </dsp:txXfrm>
    </dsp:sp>
    <dsp:sp modelId="{F6F503E0-2B27-4C82-8AC6-C5D4779A146D}">
      <dsp:nvSpPr>
        <dsp:cNvPr id="0" name=""/>
        <dsp:cNvSpPr/>
      </dsp:nvSpPr>
      <dsp:spPr>
        <a:xfrm>
          <a:off x="0" y="69353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F80852-C0E3-44FC-B73A-8DEEB56DF443}">
      <dsp:nvSpPr>
        <dsp:cNvPr id="0" name=""/>
        <dsp:cNvSpPr/>
      </dsp:nvSpPr>
      <dsp:spPr>
        <a:xfrm>
          <a:off x="0" y="693539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A08 ŠPORTSKE AKTIVNOSTI</a:t>
          </a:r>
        </a:p>
      </dsp:txBody>
      <dsp:txXfrm>
        <a:off x="0" y="6935393"/>
        <a:ext cx="5791200" cy="407706"/>
      </dsp:txXfrm>
    </dsp:sp>
    <dsp:sp modelId="{9D10D409-619D-4478-BE80-B28E2ED77247}">
      <dsp:nvSpPr>
        <dsp:cNvPr id="0" name=""/>
        <dsp:cNvSpPr/>
      </dsp:nvSpPr>
      <dsp:spPr>
        <a:xfrm>
          <a:off x="0" y="73431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EF63C3-9AFD-4E18-8F6D-3CA2EE22FB13}">
      <dsp:nvSpPr>
        <dsp:cNvPr id="0" name=""/>
        <dsp:cNvSpPr/>
      </dsp:nvSpPr>
      <dsp:spPr>
        <a:xfrm>
          <a:off x="0" y="7343100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Organizacija rekreacije i športskih aktivnosti</a:t>
          </a:r>
        </a:p>
      </dsp:txBody>
      <dsp:txXfrm>
        <a:off x="0" y="7343100"/>
        <a:ext cx="5791200" cy="407706"/>
      </dsp:txXfrm>
    </dsp:sp>
    <dsp:sp modelId="{662E8F55-E3FD-4D35-A944-3DF7A7172FEA}">
      <dsp:nvSpPr>
        <dsp:cNvPr id="0" name=""/>
        <dsp:cNvSpPr/>
      </dsp:nvSpPr>
      <dsp:spPr>
        <a:xfrm>
          <a:off x="0" y="77508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DE346-B81F-4C2E-A865-9FC29E415024}">
      <dsp:nvSpPr>
        <dsp:cNvPr id="0" name=""/>
        <dsp:cNvSpPr/>
      </dsp:nvSpPr>
      <dsp:spPr>
        <a:xfrm>
          <a:off x="0" y="7750806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GLAVNI PROGRAM A09 SOCIJALNA ZAŠTITA</a:t>
          </a:r>
        </a:p>
      </dsp:txBody>
      <dsp:txXfrm>
        <a:off x="0" y="7750806"/>
        <a:ext cx="5791200" cy="407706"/>
      </dsp:txXfrm>
    </dsp:sp>
    <dsp:sp modelId="{7F891733-1174-4186-B032-7D52188F3504}">
      <dsp:nvSpPr>
        <dsp:cNvPr id="0" name=""/>
        <dsp:cNvSpPr/>
      </dsp:nvSpPr>
      <dsp:spPr>
        <a:xfrm>
          <a:off x="0" y="81585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21D992-FBF0-4E07-AFA1-59D74444C923}">
      <dsp:nvSpPr>
        <dsp:cNvPr id="0" name=""/>
        <dsp:cNvSpPr/>
      </dsp:nvSpPr>
      <dsp:spPr>
        <a:xfrm>
          <a:off x="0" y="8158513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</a:t>
          </a:r>
          <a:r>
            <a:rPr lang="hr-HR" sz="1100" b="0" kern="1200">
              <a:latin typeface="+mn-lt"/>
            </a:rPr>
            <a:t>Program 0100 Općinski program socijalne skrbi</a:t>
          </a:r>
        </a:p>
      </dsp:txBody>
      <dsp:txXfrm>
        <a:off x="0" y="8158513"/>
        <a:ext cx="5791200" cy="407706"/>
      </dsp:txXfrm>
    </dsp:sp>
    <dsp:sp modelId="{51247A3E-81CE-4BC9-B923-15B3BF88A682}">
      <dsp:nvSpPr>
        <dsp:cNvPr id="0" name=""/>
        <dsp:cNvSpPr/>
      </dsp:nvSpPr>
      <dsp:spPr>
        <a:xfrm>
          <a:off x="0" y="85662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BCBE3C8-12B5-43A8-AB62-6A13735340A0}">
      <dsp:nvSpPr>
        <dsp:cNvPr id="0" name=""/>
        <dsp:cNvSpPr/>
      </dsp:nvSpPr>
      <dsp:spPr>
        <a:xfrm>
          <a:off x="0" y="8566219"/>
          <a:ext cx="5791200" cy="40770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>
              <a:latin typeface="+mn-lt"/>
            </a:rPr>
            <a:t>   Program 0101 Humanitarna skrb kroz udruge građana</a:t>
          </a:r>
        </a:p>
      </dsp:txBody>
      <dsp:txXfrm>
        <a:off x="0" y="8566219"/>
        <a:ext cx="5791200" cy="4077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3363</TotalTime>
  <Pages>17</Pages>
  <Words>2663</Words>
  <Characters>15180</Characters>
  <Application>Microsoft Office Word</Application>
  <DocSecurity>0</DocSecurity>
  <Lines>126</Lines>
  <Paragraphs>35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43</cp:revision>
  <cp:lastPrinted>2023-12-29T11:24:00Z</cp:lastPrinted>
  <dcterms:created xsi:type="dcterms:W3CDTF">2022-11-25T06:54:00Z</dcterms:created>
  <dcterms:modified xsi:type="dcterms:W3CDTF">2025-11-26T12:15:00Z</dcterms:modified>
</cp:coreProperties>
</file>